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56" w:rsidRPr="00AA0356" w:rsidRDefault="00AA0356" w:rsidP="00AA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Pr="00AD4D3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AD4D3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(общеразвивающей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AD4D3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D4D35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 «Игрушечка».</w:t>
      </w:r>
    </w:p>
    <w:p w:rsidR="00AA0356" w:rsidRPr="00AD4D35" w:rsidRDefault="00AA0356" w:rsidP="00AA035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b/>
          <w:sz w:val="28"/>
          <w:szCs w:val="28"/>
        </w:rPr>
        <w:t xml:space="preserve"> (1 год обучения</w:t>
      </w:r>
      <w:proofErr w:type="gramStart"/>
      <w:r w:rsidRPr="00AD4D3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С первых занятий дети осваивают швы – «петельный», «назад иглой», «вперёд иголкой», «козлик».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Затем учатся соединению деталей простейших игрушек и правильному выполнению приёмов сшивания деталей.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Знакомятся с основами конструирования деталей игрушки,  построением выкройки и  их увеличением.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Знакомятс</w:t>
      </w:r>
      <w:r>
        <w:rPr>
          <w:rFonts w:ascii="Times New Roman" w:hAnsi="Times New Roman" w:cs="Times New Roman"/>
          <w:sz w:val="28"/>
          <w:szCs w:val="28"/>
        </w:rPr>
        <w:t>я с историей народной игрушки (</w:t>
      </w:r>
      <w:proofErr w:type="spellStart"/>
      <w:r w:rsidRPr="00AD4D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Семёнова,  Каргополя).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К концу учебного года учащиеся должны усвоить различные приёмы пошива плоских и объёмных игрушек из тканей и мехового лоскута, способы их оформления, научится самостоятельно создавать  или перерабатывать готовые образцы.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КОЛИЧЕСТВО ЧАСОВ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2.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декоративно-прикладным творчеством.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Виды швов.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Работа с готовыми выкройками – лекалами.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Выполнение плоских и мягко – набивных игрушек.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Конкурс  «Самый, самый».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A0356" w:rsidRDefault="00AA0356" w:rsidP="00AA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56" w:rsidRDefault="00AA0356" w:rsidP="00AA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b/>
          <w:sz w:val="28"/>
          <w:szCs w:val="28"/>
        </w:rPr>
        <w:t xml:space="preserve"> ( 2 год обучения</w:t>
      </w:r>
      <w:proofErr w:type="gramStart"/>
      <w:r w:rsidRPr="00AD4D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 xml:space="preserve">   Учитывая опыт детей в изготовлении игрушек, перед ними ставятся усложнённые задачи – создание оригинальных моделей игрушек или композиций по различным темам.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С первых занятий дети активно участвуют в творческом процессе – выбирают изделия, которые они будут выполнять, подбирают ткань, мех, тесьму, придают игрушке желаемую форму, выражение.  Детям предоставляется возможность проявить свою фантазию, творчество, самостоятельность.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Ребята знакомятся со свойствами натуральной кожи. Узнают о том, что кожу можно жарить, мочить, гладить. Готовые полуфабрикаты из кожи используют в оформлении игрушек.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Знакомятся с изготовлением каркасных и шарнирных игрушек. В конце года дети самостоятельно выбирают игрушки для изготовления.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КОЛИЧЕСТВО ЧАСОВ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2.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Выполнение объёмных игрушек.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3.   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новых выкроек-лекал по своим эскизам. 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Выполнение игрушек из меха.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Выполнение сувениров из различных видов тканей.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CE2C17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C1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«Лучшая игрушка».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68</w:t>
            </w:r>
          </w:p>
        </w:tc>
      </w:tr>
    </w:tbl>
    <w:p w:rsidR="00AA0356" w:rsidRPr="00AD4D35" w:rsidRDefault="00AA0356" w:rsidP="00AA03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D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(3 год обучения)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 xml:space="preserve">   Ребята третьего года обучения, накопившие определённый  опыт в изготовлении игрушек, знакомятся с более сложным процессом.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Дети учатся разрабатывать собственные выкройки объёмных и плоских игрушек.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Больше времени отводится работе с натуральной кожей, где дети пробуют делать небольшие сувениры – кулоны, брошки, чехлы для очков, кошельки.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С большим интересом ребята занимаются лоскутной техникой. Вместе с тем расширяют знания о цветовой гамме.</w:t>
      </w:r>
    </w:p>
    <w:p w:rsidR="00AA0356" w:rsidRPr="00AD4D35" w:rsidRDefault="00AA0356" w:rsidP="00AA0356">
      <w:pPr>
        <w:jc w:val="both"/>
        <w:rPr>
          <w:rFonts w:ascii="Times New Roman" w:hAnsi="Times New Roman" w:cs="Times New Roman"/>
          <w:sz w:val="28"/>
          <w:szCs w:val="28"/>
        </w:rPr>
      </w:pPr>
      <w:r w:rsidRPr="00AD4D35">
        <w:rPr>
          <w:rFonts w:ascii="Times New Roman" w:hAnsi="Times New Roman" w:cs="Times New Roman"/>
          <w:sz w:val="28"/>
          <w:szCs w:val="28"/>
        </w:rPr>
        <w:t>Также идёт  знакомство с устройством  швейной машины и работой на ней. К концу третьего года обучения дети умеют самостоятельно изготовить сложную модель игрушки.</w:t>
      </w:r>
    </w:p>
    <w:p w:rsidR="00AA0356" w:rsidRPr="00AD4D35" w:rsidRDefault="00AA0356" w:rsidP="00AA035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A0356" w:rsidRPr="00AD4D35" w:rsidRDefault="00AA0356" w:rsidP="00AA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  КОЛИЧЕСТВО ЧАСОВ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 Вводное занятие. 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2.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выкроек  и их увеличение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3.     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Объёмные шарнирные игрушки.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Театральная игрушка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Выполнение сувениров в лоскутной технике.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AD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на лучшую творческую разработку сувенира.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356" w:rsidRPr="00AD4D35" w:rsidTr="00871ECF">
        <w:tc>
          <w:tcPr>
            <w:tcW w:w="67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56" w:rsidRPr="00AD4D35" w:rsidRDefault="00AA0356" w:rsidP="00871E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68</w:t>
            </w:r>
          </w:p>
        </w:tc>
      </w:tr>
    </w:tbl>
    <w:p w:rsidR="00FB1D79" w:rsidRDefault="00FB1D79"/>
    <w:sectPr w:rsidR="00F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0356"/>
    <w:rsid w:val="00AA0356"/>
    <w:rsid w:val="00FB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3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2023-10-06T05:11:00Z</dcterms:created>
  <dcterms:modified xsi:type="dcterms:W3CDTF">2023-10-06T05:14:00Z</dcterms:modified>
</cp:coreProperties>
</file>