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0E" w:rsidRPr="006A120E" w:rsidRDefault="006A120E" w:rsidP="006A120E">
      <w:pPr>
        <w:shd w:val="clear" w:color="auto" w:fill="FCFCFC"/>
        <w:spacing w:before="28" w:after="28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A120E">
        <w:rPr>
          <w:rFonts w:ascii="Times New Roman" w:hAnsi="Times New Roman" w:cs="Times New Roman"/>
          <w:sz w:val="28"/>
          <w:szCs w:val="28"/>
        </w:rPr>
        <w:t>УТВЕРЖДЕНО:</w:t>
      </w:r>
    </w:p>
    <w:p w:rsidR="006A120E" w:rsidRPr="006A120E" w:rsidRDefault="006A120E" w:rsidP="006A120E">
      <w:pPr>
        <w:shd w:val="clear" w:color="auto" w:fill="FCFCFC"/>
        <w:spacing w:before="28" w:after="28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A120E">
        <w:rPr>
          <w:rFonts w:ascii="Times New Roman" w:hAnsi="Times New Roman" w:cs="Times New Roman"/>
          <w:sz w:val="28"/>
          <w:szCs w:val="28"/>
        </w:rPr>
        <w:t xml:space="preserve">                           Директор МБОУ «Есаульская СКШИ»                                                                               </w:t>
      </w:r>
    </w:p>
    <w:p w:rsidR="006A120E" w:rsidRPr="006A120E" w:rsidRDefault="006A120E" w:rsidP="006A120E">
      <w:pPr>
        <w:shd w:val="clear" w:color="auto" w:fill="FCFCFC"/>
        <w:spacing w:before="28" w:after="28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A12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20E">
        <w:rPr>
          <w:rFonts w:ascii="Times New Roman" w:hAnsi="Times New Roman" w:cs="Times New Roman"/>
          <w:sz w:val="28"/>
          <w:szCs w:val="28"/>
        </w:rPr>
        <w:t>_____________Р.К.Байгутина</w:t>
      </w:r>
      <w:proofErr w:type="spellEnd"/>
    </w:p>
    <w:p w:rsidR="006A120E" w:rsidRPr="006A120E" w:rsidRDefault="000A2ED1" w:rsidP="006A120E">
      <w:pPr>
        <w:shd w:val="clear" w:color="auto" w:fill="FCFCFC"/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№ 136/1 от 01.09. 2016</w:t>
      </w:r>
      <w:r w:rsidR="006A120E" w:rsidRPr="006A120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7E3A9C" w:rsidRPr="005E0799" w:rsidRDefault="007E3A9C" w:rsidP="007E3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7DC0" w:rsidRPr="005E0799" w:rsidRDefault="00A47DC0" w:rsidP="007E3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0799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A47DC0" w:rsidRPr="005E0799" w:rsidRDefault="00A47DC0" w:rsidP="007E3A9C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07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итоговой аттестации выпускников 9 класса, обучающихся </w:t>
      </w:r>
      <w:proofErr w:type="gramStart"/>
      <w:r w:rsidRPr="005E0799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5E07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80EEF" w:rsidRPr="005E0799" w:rsidRDefault="00580EEF" w:rsidP="007E3A9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0799">
        <w:rPr>
          <w:rFonts w:ascii="Times New Roman" w:eastAsia="Times New Roman" w:hAnsi="Times New Roman" w:cs="Times New Roman"/>
          <w:b/>
          <w:bCs/>
          <w:sz w:val="28"/>
          <w:szCs w:val="28"/>
        </w:rPr>
        <w:t>адаптированной основной общеобразовательной программе</w:t>
      </w:r>
    </w:p>
    <w:p w:rsidR="00A47DC0" w:rsidRPr="005E0799" w:rsidRDefault="00580EEF" w:rsidP="007E3A9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07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детей с умственной отсталостью</w:t>
      </w:r>
    </w:p>
    <w:p w:rsidR="007E3A9C" w:rsidRPr="005E0799" w:rsidRDefault="007E3A9C" w:rsidP="007E3A9C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7DC0" w:rsidRPr="005E0799" w:rsidRDefault="005D49CC" w:rsidP="007E3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799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7E3A9C" w:rsidRPr="005E07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47DC0" w:rsidRPr="005E0799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A47DC0" w:rsidRPr="005E0799" w:rsidRDefault="00A47DC0" w:rsidP="007E3A9C">
      <w:pPr>
        <w:tabs>
          <w:tab w:val="num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799">
        <w:rPr>
          <w:rFonts w:ascii="Times New Roman" w:eastAsia="Times New Roman" w:hAnsi="Times New Roman" w:cs="Times New Roman"/>
          <w:sz w:val="28"/>
          <w:szCs w:val="28"/>
        </w:rPr>
        <w:t xml:space="preserve">1.      Данное положение регулирует правила проведения итоговой аттестации учащихся, обучающихся по </w:t>
      </w:r>
      <w:r w:rsidR="00580EEF" w:rsidRPr="005E0799">
        <w:rPr>
          <w:rFonts w:ascii="Times New Roman" w:eastAsia="Times New Roman" w:hAnsi="Times New Roman" w:cs="Times New Roman"/>
          <w:sz w:val="28"/>
          <w:szCs w:val="28"/>
        </w:rPr>
        <w:t>адаптированной основной общеобразовательной программе для детей с умственной отсталостью</w:t>
      </w:r>
      <w:r w:rsidRPr="005E07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7DC0" w:rsidRPr="005E0799" w:rsidRDefault="00A47DC0" w:rsidP="007E3A9C">
      <w:pPr>
        <w:tabs>
          <w:tab w:val="num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799">
        <w:rPr>
          <w:rFonts w:ascii="Times New Roman" w:eastAsia="Times New Roman" w:hAnsi="Times New Roman" w:cs="Times New Roman"/>
          <w:sz w:val="28"/>
          <w:szCs w:val="28"/>
        </w:rPr>
        <w:t>2.      Настоящее положение разработано на основании ст.</w:t>
      </w:r>
      <w:r w:rsidR="00580EEF" w:rsidRPr="005E0799">
        <w:rPr>
          <w:rFonts w:ascii="Times New Roman" w:eastAsia="Times New Roman" w:hAnsi="Times New Roman" w:cs="Times New Roman"/>
          <w:sz w:val="28"/>
          <w:szCs w:val="28"/>
        </w:rPr>
        <w:t>55.</w:t>
      </w:r>
      <w:r w:rsidRPr="005E0799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580EEF" w:rsidRPr="005E0799">
        <w:rPr>
          <w:rFonts w:ascii="Times New Roman" w:eastAsia="Times New Roman" w:hAnsi="Times New Roman" w:cs="Times New Roman"/>
          <w:sz w:val="28"/>
          <w:szCs w:val="28"/>
        </w:rPr>
        <w:t>79</w:t>
      </w:r>
      <w:r w:rsidRPr="005E0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EEF" w:rsidRPr="005E079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E0799">
        <w:rPr>
          <w:rFonts w:ascii="Times New Roman" w:eastAsia="Times New Roman" w:hAnsi="Times New Roman" w:cs="Times New Roman"/>
          <w:sz w:val="28"/>
          <w:szCs w:val="28"/>
        </w:rPr>
        <w:t>акона «Об образовании</w:t>
      </w:r>
      <w:r w:rsidR="00580EEF" w:rsidRPr="005E0799">
        <w:rPr>
          <w:rFonts w:ascii="Times New Roman" w:eastAsia="Times New Roman" w:hAnsi="Times New Roman" w:cs="Times New Roman"/>
          <w:sz w:val="28"/>
          <w:szCs w:val="28"/>
        </w:rPr>
        <w:t xml:space="preserve"> в РФ</w:t>
      </w:r>
      <w:r w:rsidRPr="005E079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580EEF" w:rsidRPr="005E0799">
        <w:rPr>
          <w:rFonts w:ascii="Times New Roman" w:eastAsia="Times New Roman" w:hAnsi="Times New Roman" w:cs="Times New Roman"/>
          <w:sz w:val="28"/>
          <w:szCs w:val="28"/>
        </w:rPr>
        <w:t xml:space="preserve">№ 273-ФЗ, </w:t>
      </w:r>
      <w:r w:rsidRPr="005E0799">
        <w:rPr>
          <w:rFonts w:ascii="Times New Roman" w:eastAsia="Times New Roman" w:hAnsi="Times New Roman" w:cs="Times New Roman"/>
          <w:sz w:val="28"/>
          <w:szCs w:val="28"/>
        </w:rPr>
        <w:t xml:space="preserve">на основе рекомендательного письма Министерства образования РФ « О порядке проведения экзаменов по трудовому обучению выпускников специальных (коррекционных) общеобразовательных учреждений 8 вида» № 29 /1448-6 от 14.03.2001г., </w:t>
      </w:r>
    </w:p>
    <w:p w:rsidR="00A47DC0" w:rsidRPr="005E0799" w:rsidRDefault="00A50B54" w:rsidP="007E3A9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0799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7E3A9C" w:rsidRPr="005E07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47DC0" w:rsidRPr="005E0799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итоговой аттестации</w:t>
      </w:r>
    </w:p>
    <w:p w:rsidR="00A47DC0" w:rsidRPr="005E0799" w:rsidRDefault="00A47DC0" w:rsidP="007E3A9C">
      <w:pPr>
        <w:tabs>
          <w:tab w:val="num" w:pos="0"/>
        </w:tabs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799">
        <w:rPr>
          <w:rFonts w:ascii="Times New Roman" w:eastAsia="Times New Roman" w:hAnsi="Times New Roman" w:cs="Times New Roman"/>
          <w:sz w:val="28"/>
          <w:szCs w:val="28"/>
        </w:rPr>
        <w:t xml:space="preserve">1.      По окончании 9 класса с </w:t>
      </w:r>
      <w:proofErr w:type="gramStart"/>
      <w:r w:rsidRPr="005E079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5E0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799" w:rsidRPr="005E0799">
        <w:rPr>
          <w:rFonts w:ascii="Times New Roman" w:eastAsia="Times New Roman" w:hAnsi="Times New Roman" w:cs="Times New Roman"/>
          <w:sz w:val="28"/>
          <w:szCs w:val="28"/>
        </w:rPr>
        <w:t>по адаптированной основной общеобразовательной программе для детей с умственной отсталостью</w:t>
      </w:r>
      <w:r w:rsidRPr="005E0799">
        <w:rPr>
          <w:rFonts w:ascii="Times New Roman" w:eastAsia="Times New Roman" w:hAnsi="Times New Roman" w:cs="Times New Roman"/>
          <w:sz w:val="28"/>
          <w:szCs w:val="28"/>
        </w:rPr>
        <w:t xml:space="preserve"> проводится экзамен по трудовому обучению.</w:t>
      </w:r>
    </w:p>
    <w:p w:rsidR="00A47DC0" w:rsidRPr="005E0799" w:rsidRDefault="00A47DC0" w:rsidP="007E3A9C">
      <w:pPr>
        <w:tabs>
          <w:tab w:val="num" w:pos="0"/>
        </w:tabs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799">
        <w:rPr>
          <w:rFonts w:ascii="Times New Roman" w:eastAsia="Times New Roman" w:hAnsi="Times New Roman" w:cs="Times New Roman"/>
          <w:sz w:val="28"/>
          <w:szCs w:val="28"/>
        </w:rPr>
        <w:t>2.      На экзамене по трудовому обучению проверяются соответствие знаний выпускников требованиям программ, глубина и прочность полученных знаний, умений их применять в практической деятельности.</w:t>
      </w:r>
    </w:p>
    <w:p w:rsidR="00A47DC0" w:rsidRPr="005E0799" w:rsidRDefault="00A47DC0" w:rsidP="007E3A9C">
      <w:pPr>
        <w:tabs>
          <w:tab w:val="num" w:pos="0"/>
        </w:tabs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799">
        <w:rPr>
          <w:rFonts w:ascii="Times New Roman" w:eastAsia="Times New Roman" w:hAnsi="Times New Roman" w:cs="Times New Roman"/>
          <w:sz w:val="28"/>
          <w:szCs w:val="28"/>
        </w:rPr>
        <w:t>3.      Экзамен по трудовому обучению выпускников 9 класса проводится в форме практической экзаменационной работы и устных ответов по билетам.</w:t>
      </w:r>
    </w:p>
    <w:p w:rsidR="00A47DC0" w:rsidRPr="005E0799" w:rsidRDefault="00A47DC0" w:rsidP="007E3A9C">
      <w:pPr>
        <w:tabs>
          <w:tab w:val="num" w:pos="0"/>
        </w:tabs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799">
        <w:rPr>
          <w:rFonts w:ascii="Times New Roman" w:eastAsia="Times New Roman" w:hAnsi="Times New Roman" w:cs="Times New Roman"/>
          <w:sz w:val="28"/>
          <w:szCs w:val="28"/>
        </w:rPr>
        <w:t>4.      Учитывая особенности психофизического развития детей с нарушением интеллекта можно провести экзамен по трудовому обучению в форме практической экзаменационной работы и собеседования членов комиссии  отдельно с каждым учеником. Собеседование проводится на основе выполненной практической работы. В ходе беседы членами комиссии выявляется умение выпускника рассказать о последовательности выполнения работы, назначении и устройстве инструментов, станков, оборудования и приспособлений, о свойствах материалов, о трудовых операциях и приемах работы.</w:t>
      </w:r>
    </w:p>
    <w:p w:rsidR="00A47DC0" w:rsidRPr="005E0799" w:rsidRDefault="00A47DC0" w:rsidP="007E3A9C">
      <w:pPr>
        <w:tabs>
          <w:tab w:val="num" w:pos="0"/>
        </w:tabs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799">
        <w:rPr>
          <w:rFonts w:ascii="Times New Roman" w:eastAsia="Times New Roman" w:hAnsi="Times New Roman" w:cs="Times New Roman"/>
          <w:sz w:val="28"/>
          <w:szCs w:val="28"/>
        </w:rPr>
        <w:t xml:space="preserve">5.      Экзаменационный билет состоит из двух теоретических вопросов, направленных на выявление знаний экзаменуемых по материаловедению, специальной технологии, а так же из практической экзаменационной работы. </w:t>
      </w:r>
    </w:p>
    <w:p w:rsidR="00A47DC0" w:rsidRPr="005E0799" w:rsidRDefault="00A47DC0" w:rsidP="007E3A9C">
      <w:pPr>
        <w:tabs>
          <w:tab w:val="num" w:pos="0"/>
        </w:tabs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799">
        <w:rPr>
          <w:rFonts w:ascii="Times New Roman" w:eastAsia="Times New Roman" w:hAnsi="Times New Roman" w:cs="Times New Roman"/>
          <w:sz w:val="28"/>
          <w:szCs w:val="28"/>
        </w:rPr>
        <w:t>6.      Экзаменационный материал готовится образовательным учреждением с учетом профилей трудового обучения, организованных в образовательном учреждении.</w:t>
      </w:r>
    </w:p>
    <w:p w:rsidR="00A47DC0" w:rsidRPr="005E0799" w:rsidRDefault="00A47DC0" w:rsidP="007E3A9C">
      <w:pPr>
        <w:tabs>
          <w:tab w:val="num" w:pos="0"/>
        </w:tabs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799">
        <w:rPr>
          <w:rFonts w:ascii="Times New Roman" w:eastAsia="Times New Roman" w:hAnsi="Times New Roman" w:cs="Times New Roman"/>
          <w:sz w:val="28"/>
          <w:szCs w:val="28"/>
        </w:rPr>
        <w:lastRenderedPageBreak/>
        <w:t>7.      К экзамену по трудовому обучению допускаются учащиеся</w:t>
      </w:r>
      <w:r w:rsidR="005E0799" w:rsidRPr="005E07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0799">
        <w:rPr>
          <w:rFonts w:ascii="Times New Roman" w:eastAsia="Times New Roman" w:hAnsi="Times New Roman" w:cs="Times New Roman"/>
          <w:sz w:val="28"/>
          <w:szCs w:val="28"/>
        </w:rPr>
        <w:t xml:space="preserve"> обучавшиеся</w:t>
      </w:r>
      <w:r w:rsidR="005E0799" w:rsidRPr="005E0799">
        <w:rPr>
          <w:rFonts w:ascii="Times New Roman" w:eastAsia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для детей с умственной отсталостью</w:t>
      </w:r>
      <w:r w:rsidRPr="005E0799">
        <w:rPr>
          <w:rFonts w:ascii="Times New Roman" w:eastAsia="Times New Roman" w:hAnsi="Times New Roman" w:cs="Times New Roman"/>
          <w:sz w:val="28"/>
          <w:szCs w:val="28"/>
        </w:rPr>
        <w:t xml:space="preserve"> по данному профилю труда не менее двух последних лет.</w:t>
      </w:r>
    </w:p>
    <w:p w:rsidR="00A47DC0" w:rsidRPr="005E0799" w:rsidRDefault="00A47DC0" w:rsidP="007E3A9C">
      <w:pPr>
        <w:tabs>
          <w:tab w:val="num" w:pos="0"/>
        </w:tabs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799">
        <w:rPr>
          <w:rFonts w:ascii="Times New Roman" w:eastAsia="Times New Roman" w:hAnsi="Times New Roman" w:cs="Times New Roman"/>
          <w:sz w:val="28"/>
          <w:szCs w:val="28"/>
        </w:rPr>
        <w:t>8.      Экзамен по трудовому обучению проводит экзаменационная комиссия в составе: председателя, заместителя председателя членов комиссии (учитель трудового обучения экзаменуемой группы, учителя трудового обучения и учителя общеобразовательных дисциплин данного учреждения).</w:t>
      </w:r>
    </w:p>
    <w:p w:rsidR="00A47DC0" w:rsidRPr="005E0799" w:rsidRDefault="00A47DC0" w:rsidP="007E3A9C">
      <w:pPr>
        <w:tabs>
          <w:tab w:val="num" w:pos="0"/>
        </w:tabs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799">
        <w:rPr>
          <w:rFonts w:ascii="Times New Roman" w:eastAsia="Times New Roman" w:hAnsi="Times New Roman" w:cs="Times New Roman"/>
          <w:sz w:val="28"/>
          <w:szCs w:val="28"/>
        </w:rPr>
        <w:t>9.      Состав экзаменационной комиссии и дата проведения экзамена утверждается приказом по образовательному учреждению.</w:t>
      </w:r>
    </w:p>
    <w:p w:rsidR="00A47DC0" w:rsidRPr="005E0799" w:rsidRDefault="00A47DC0" w:rsidP="007E3A9C">
      <w:pPr>
        <w:tabs>
          <w:tab w:val="num" w:pos="0"/>
        </w:tabs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799">
        <w:rPr>
          <w:rFonts w:ascii="Times New Roman" w:eastAsia="Times New Roman" w:hAnsi="Times New Roman" w:cs="Times New Roman"/>
          <w:sz w:val="28"/>
          <w:szCs w:val="28"/>
        </w:rPr>
        <w:t>10.   Результаты экзамена по трудовому обучению оформляются протоколом.</w:t>
      </w:r>
    </w:p>
    <w:p w:rsidR="00A47DC0" w:rsidRPr="005E0799" w:rsidRDefault="00A47DC0" w:rsidP="007E3A9C">
      <w:pPr>
        <w:tabs>
          <w:tab w:val="num" w:pos="0"/>
        </w:tabs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799">
        <w:rPr>
          <w:rFonts w:ascii="Times New Roman" w:eastAsia="Times New Roman" w:hAnsi="Times New Roman" w:cs="Times New Roman"/>
          <w:sz w:val="28"/>
          <w:szCs w:val="28"/>
        </w:rPr>
        <w:t xml:space="preserve">11.   </w:t>
      </w:r>
      <w:r w:rsidR="000A2ED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E0799">
        <w:rPr>
          <w:rFonts w:ascii="Times New Roman" w:eastAsia="Times New Roman" w:hAnsi="Times New Roman" w:cs="Times New Roman"/>
          <w:sz w:val="28"/>
          <w:szCs w:val="28"/>
        </w:rPr>
        <w:t>ротокол оценки учебно-трудовой деятельно</w:t>
      </w:r>
      <w:r w:rsidR="000A2ED1">
        <w:rPr>
          <w:rFonts w:ascii="Times New Roman" w:eastAsia="Times New Roman" w:hAnsi="Times New Roman" w:cs="Times New Roman"/>
          <w:sz w:val="28"/>
          <w:szCs w:val="28"/>
        </w:rPr>
        <w:t xml:space="preserve">сти за период обучения хранится </w:t>
      </w:r>
      <w:r w:rsidRPr="005E0799">
        <w:rPr>
          <w:rFonts w:ascii="Times New Roman" w:eastAsia="Times New Roman" w:hAnsi="Times New Roman" w:cs="Times New Roman"/>
          <w:sz w:val="28"/>
          <w:szCs w:val="28"/>
        </w:rPr>
        <w:t>5 лет. </w:t>
      </w:r>
    </w:p>
    <w:p w:rsidR="00A47DC0" w:rsidRPr="005E0799" w:rsidRDefault="00312A1A" w:rsidP="007E3A9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0799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7E3A9C" w:rsidRPr="005E07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47DC0" w:rsidRPr="005E0799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проведения экзамена</w:t>
      </w:r>
    </w:p>
    <w:p w:rsidR="00A47DC0" w:rsidRPr="005E0799" w:rsidRDefault="000A2ED1" w:rsidP="007E3A9C">
      <w:pPr>
        <w:tabs>
          <w:tab w:val="num" w:pos="0"/>
        </w:tabs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47DC0" w:rsidRPr="005E0799">
        <w:rPr>
          <w:rFonts w:ascii="Times New Roman" w:eastAsia="Times New Roman" w:hAnsi="Times New Roman" w:cs="Times New Roman"/>
          <w:sz w:val="28"/>
          <w:szCs w:val="28"/>
        </w:rPr>
        <w:t>.      Задания, включаемые в практическую экзаменационную работу, должны соответствовать программным требованиям.</w:t>
      </w:r>
    </w:p>
    <w:p w:rsidR="00A47DC0" w:rsidRPr="005E0799" w:rsidRDefault="000A2ED1" w:rsidP="007E3A9C">
      <w:pPr>
        <w:tabs>
          <w:tab w:val="num" w:pos="0"/>
        </w:tabs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47DC0" w:rsidRPr="005E0799">
        <w:rPr>
          <w:rFonts w:ascii="Times New Roman" w:eastAsia="Times New Roman" w:hAnsi="Times New Roman" w:cs="Times New Roman"/>
          <w:sz w:val="28"/>
          <w:szCs w:val="28"/>
        </w:rPr>
        <w:t>.      Для выполнения практической экзаменационной работы экзаменуемый получает чертеж, рисунок или фотографию объекта, знакомится с образцом-эталоном и техническими требованиями к изделию.</w:t>
      </w:r>
    </w:p>
    <w:p w:rsidR="00A47DC0" w:rsidRPr="005E0799" w:rsidRDefault="000A2ED1" w:rsidP="007E3A9C">
      <w:pPr>
        <w:tabs>
          <w:tab w:val="num" w:pos="0"/>
        </w:tabs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47DC0" w:rsidRPr="005E0799">
        <w:rPr>
          <w:rFonts w:ascii="Times New Roman" w:eastAsia="Times New Roman" w:hAnsi="Times New Roman" w:cs="Times New Roman"/>
          <w:sz w:val="28"/>
          <w:szCs w:val="28"/>
        </w:rPr>
        <w:t xml:space="preserve">.      Заготовки для выполнения данного изделия, инструменты и все приспособления, необходимые для выполнения экзаменационной работы, </w:t>
      </w:r>
      <w:proofErr w:type="gramStart"/>
      <w:r w:rsidR="00A47DC0" w:rsidRPr="005E0799">
        <w:rPr>
          <w:rFonts w:ascii="Times New Roman" w:eastAsia="Times New Roman" w:hAnsi="Times New Roman" w:cs="Times New Roman"/>
          <w:sz w:val="28"/>
          <w:szCs w:val="28"/>
        </w:rPr>
        <w:t>экзаменуемый</w:t>
      </w:r>
      <w:proofErr w:type="gramEnd"/>
      <w:r w:rsidR="00A47DC0" w:rsidRPr="005E0799">
        <w:rPr>
          <w:rFonts w:ascii="Times New Roman" w:eastAsia="Times New Roman" w:hAnsi="Times New Roman" w:cs="Times New Roman"/>
          <w:sz w:val="28"/>
          <w:szCs w:val="28"/>
        </w:rPr>
        <w:t xml:space="preserve"> выбирает самостоятельно.</w:t>
      </w:r>
    </w:p>
    <w:p w:rsidR="00A47DC0" w:rsidRPr="005E0799" w:rsidRDefault="000A2ED1" w:rsidP="007E3A9C">
      <w:pPr>
        <w:tabs>
          <w:tab w:val="num" w:pos="0"/>
        </w:tabs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47DC0" w:rsidRPr="005E0799">
        <w:rPr>
          <w:rFonts w:ascii="Times New Roman" w:eastAsia="Times New Roman" w:hAnsi="Times New Roman" w:cs="Times New Roman"/>
          <w:sz w:val="28"/>
          <w:szCs w:val="28"/>
        </w:rPr>
        <w:t xml:space="preserve">.      Члены комиссии анализируют и оценивают процесс выполнения </w:t>
      </w:r>
      <w:proofErr w:type="gramStart"/>
      <w:r w:rsidR="00A47DC0" w:rsidRPr="005E0799">
        <w:rPr>
          <w:rFonts w:ascii="Times New Roman" w:eastAsia="Times New Roman" w:hAnsi="Times New Roman" w:cs="Times New Roman"/>
          <w:sz w:val="28"/>
          <w:szCs w:val="28"/>
        </w:rPr>
        <w:t>экзаменуемым</w:t>
      </w:r>
      <w:proofErr w:type="gramEnd"/>
      <w:r w:rsidR="00A47DC0" w:rsidRPr="005E0799">
        <w:rPr>
          <w:rFonts w:ascii="Times New Roman" w:eastAsia="Times New Roman" w:hAnsi="Times New Roman" w:cs="Times New Roman"/>
          <w:sz w:val="28"/>
          <w:szCs w:val="28"/>
        </w:rPr>
        <w:t xml:space="preserve"> изделия в ходе практической экзаменационной работы и качество изделия. Оцениваются также другие изделия (не менее 5), выполненные </w:t>
      </w:r>
      <w:proofErr w:type="gramStart"/>
      <w:r w:rsidR="00A47DC0" w:rsidRPr="005E0799">
        <w:rPr>
          <w:rFonts w:ascii="Times New Roman" w:eastAsia="Times New Roman" w:hAnsi="Times New Roman" w:cs="Times New Roman"/>
          <w:sz w:val="28"/>
          <w:szCs w:val="28"/>
        </w:rPr>
        <w:t>экзаменуемым</w:t>
      </w:r>
      <w:proofErr w:type="gramEnd"/>
      <w:r w:rsidR="00A47DC0" w:rsidRPr="005E0799">
        <w:rPr>
          <w:rFonts w:ascii="Times New Roman" w:eastAsia="Times New Roman" w:hAnsi="Times New Roman" w:cs="Times New Roman"/>
          <w:sz w:val="28"/>
          <w:szCs w:val="28"/>
        </w:rPr>
        <w:t xml:space="preserve"> за период обучения в выпускном классе.</w:t>
      </w:r>
    </w:p>
    <w:p w:rsidR="00A47DC0" w:rsidRPr="005E0799" w:rsidRDefault="000A2ED1" w:rsidP="007E3A9C">
      <w:pPr>
        <w:tabs>
          <w:tab w:val="num" w:pos="0"/>
        </w:tabs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47DC0" w:rsidRPr="005E0799">
        <w:rPr>
          <w:rFonts w:ascii="Times New Roman" w:eastAsia="Times New Roman" w:hAnsi="Times New Roman" w:cs="Times New Roman"/>
          <w:sz w:val="28"/>
          <w:szCs w:val="28"/>
        </w:rPr>
        <w:t>.      По окончании практической экзаменационной работы  проводится устный экзамен  (собеседование)  по профилю. На опрос каждого экзаменуемого отводится не менее 30 минут. Между практической экзаменационной работой и собеседованием устанавливается 20-30- минутный перерыв.</w:t>
      </w:r>
    </w:p>
    <w:p w:rsidR="00A47DC0" w:rsidRPr="005E0799" w:rsidRDefault="00A47DC0" w:rsidP="007E3A9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7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47DC0" w:rsidRPr="005E0799" w:rsidRDefault="00312A1A" w:rsidP="007E3A9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0799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7E3A9C" w:rsidRPr="005E07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47DC0" w:rsidRPr="005E0799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результатов экзамена</w:t>
      </w:r>
    </w:p>
    <w:p w:rsidR="00A47DC0" w:rsidRPr="005E0799" w:rsidRDefault="00A47DC0" w:rsidP="007E3A9C">
      <w:pPr>
        <w:tabs>
          <w:tab w:val="num" w:pos="0"/>
        </w:tabs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799">
        <w:rPr>
          <w:rFonts w:ascii="Times New Roman" w:eastAsia="Times New Roman" w:hAnsi="Times New Roman" w:cs="Times New Roman"/>
          <w:sz w:val="28"/>
          <w:szCs w:val="28"/>
        </w:rPr>
        <w:t>1.      Итоговая оценка за экзамен по трудовому обучению выставляется на основании оценок, занесенных в протокол: за год, практическую экзаменационную работу и устный ответ. Решающее значение имеет оценка за практическую экзаменационную работу.</w:t>
      </w:r>
    </w:p>
    <w:p w:rsidR="00A47DC0" w:rsidRPr="005E0799" w:rsidRDefault="00A47DC0" w:rsidP="007E3A9C">
      <w:pPr>
        <w:tabs>
          <w:tab w:val="num" w:pos="0"/>
        </w:tabs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799">
        <w:rPr>
          <w:rFonts w:ascii="Times New Roman" w:eastAsia="Times New Roman" w:hAnsi="Times New Roman" w:cs="Times New Roman"/>
          <w:sz w:val="28"/>
          <w:szCs w:val="28"/>
        </w:rPr>
        <w:t>2.      Итоговая оценка «5» выставляется, если на «5» выполнена практическая экзаменационная работа. На «5» или «4» оценен устный ответ и в оценках за учебные четверти выпускного класса нет «3».</w:t>
      </w:r>
    </w:p>
    <w:p w:rsidR="00A47DC0" w:rsidRPr="005E0799" w:rsidRDefault="00A47DC0" w:rsidP="007E3A9C">
      <w:pPr>
        <w:tabs>
          <w:tab w:val="num" w:pos="0"/>
        </w:tabs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799">
        <w:rPr>
          <w:rFonts w:ascii="Times New Roman" w:eastAsia="Times New Roman" w:hAnsi="Times New Roman" w:cs="Times New Roman"/>
          <w:sz w:val="28"/>
          <w:szCs w:val="28"/>
        </w:rPr>
        <w:t>3.      Итоговая оценка «4» выставляется, если на «4» выполнена практическая экзаменационная работа, на «5» или «4» оценен устный экзаменационный ответ и в оценках, занесенных в протокол нет «3».</w:t>
      </w:r>
    </w:p>
    <w:p w:rsidR="00A47DC0" w:rsidRPr="005E0799" w:rsidRDefault="00A47DC0" w:rsidP="007E3A9C">
      <w:pPr>
        <w:tabs>
          <w:tab w:val="num" w:pos="0"/>
        </w:tabs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799">
        <w:rPr>
          <w:rFonts w:ascii="Times New Roman" w:eastAsia="Times New Roman" w:hAnsi="Times New Roman" w:cs="Times New Roman"/>
          <w:sz w:val="28"/>
          <w:szCs w:val="28"/>
        </w:rPr>
        <w:lastRenderedPageBreak/>
        <w:t>4.      Итоговая оценка «4» выставляется, если на «5» выполнена практическая экзаменационная работа, на «3» оценен устный ответ или по итогам учебных четвертей в выпускном классе было не более двух «3».</w:t>
      </w:r>
    </w:p>
    <w:p w:rsidR="00A47DC0" w:rsidRPr="005E0799" w:rsidRDefault="00A47DC0" w:rsidP="007E3A9C">
      <w:pPr>
        <w:tabs>
          <w:tab w:val="num" w:pos="0"/>
        </w:tabs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799">
        <w:rPr>
          <w:rFonts w:ascii="Times New Roman" w:eastAsia="Times New Roman" w:hAnsi="Times New Roman" w:cs="Times New Roman"/>
          <w:sz w:val="28"/>
          <w:szCs w:val="28"/>
        </w:rPr>
        <w:t>5.      Итоговая оценка «3» выставляется, если на «3» выполнена практическая экзаменационная работа, на «4» или «3» оценен устный ответ и в оценках, занесенных в протокол, нет «2».</w:t>
      </w:r>
    </w:p>
    <w:p w:rsidR="00A47DC0" w:rsidRPr="005E0799" w:rsidRDefault="00A47DC0" w:rsidP="007E3A9C">
      <w:pPr>
        <w:tabs>
          <w:tab w:val="num" w:pos="0"/>
        </w:tabs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799">
        <w:rPr>
          <w:rFonts w:ascii="Times New Roman" w:eastAsia="Times New Roman" w:hAnsi="Times New Roman" w:cs="Times New Roman"/>
          <w:sz w:val="28"/>
          <w:szCs w:val="28"/>
        </w:rPr>
        <w:t>6.      Итоговая оценка «3» выставляется, если на «4» выполнена практическая экзаменационная работа, на «3» оценен устный ответ и по итогам учебных четвертей в выпускном классе было более двух «3».</w:t>
      </w:r>
    </w:p>
    <w:p w:rsidR="00A47DC0" w:rsidRPr="005E0799" w:rsidRDefault="000A2ED1" w:rsidP="007E3A9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12A1A" w:rsidRPr="005E07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3A9C" w:rsidRPr="005E0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DC0" w:rsidRPr="005E0799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 об образовании</w:t>
      </w:r>
    </w:p>
    <w:p w:rsidR="00A47DC0" w:rsidRDefault="00A47DC0" w:rsidP="007E3A9C">
      <w:pPr>
        <w:tabs>
          <w:tab w:val="num" w:pos="0"/>
        </w:tabs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799">
        <w:rPr>
          <w:rFonts w:ascii="Times New Roman" w:eastAsia="Times New Roman" w:hAnsi="Times New Roman" w:cs="Times New Roman"/>
          <w:sz w:val="28"/>
          <w:szCs w:val="28"/>
        </w:rPr>
        <w:t xml:space="preserve">1.      Выпускникам, обучающимся </w:t>
      </w:r>
      <w:r w:rsidR="005E0799" w:rsidRPr="005E0799">
        <w:rPr>
          <w:rFonts w:ascii="Times New Roman" w:eastAsia="Times New Roman" w:hAnsi="Times New Roman" w:cs="Times New Roman"/>
          <w:sz w:val="28"/>
          <w:szCs w:val="28"/>
        </w:rPr>
        <w:t xml:space="preserve">по адаптированной основной общеобразовательной программе для детей с умственной отсталостью </w:t>
      </w:r>
      <w:r w:rsidRPr="005E0799">
        <w:rPr>
          <w:rFonts w:ascii="Times New Roman" w:eastAsia="Times New Roman" w:hAnsi="Times New Roman" w:cs="Times New Roman"/>
          <w:sz w:val="28"/>
          <w:szCs w:val="28"/>
        </w:rPr>
        <w:t>и прошедшим итоговую аттестацию, выдается в установленном порядке документ государ</w:t>
      </w:r>
      <w:r w:rsidRPr="005E0799">
        <w:rPr>
          <w:rFonts w:ascii="Times New Roman" w:eastAsia="Times New Roman" w:hAnsi="Times New Roman" w:cs="Times New Roman"/>
          <w:sz w:val="28"/>
          <w:szCs w:val="28"/>
        </w:rPr>
        <w:softHyphen/>
        <w:t>ственного образца – свидетельство об окончании образовательного учреждения.</w:t>
      </w:r>
    </w:p>
    <w:p w:rsidR="007B17A0" w:rsidRPr="005E0799" w:rsidRDefault="007B17A0" w:rsidP="007E3A9C">
      <w:pPr>
        <w:tabs>
          <w:tab w:val="num" w:pos="0"/>
        </w:tabs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7E7" w:rsidRPr="005E0799" w:rsidRDefault="00A47DC0" w:rsidP="007B17A0">
      <w:pPr>
        <w:spacing w:after="0" w:line="100" w:lineRule="atLeast"/>
        <w:jc w:val="both"/>
        <w:rPr>
          <w:sz w:val="28"/>
          <w:szCs w:val="28"/>
        </w:rPr>
      </w:pPr>
      <w:r w:rsidRPr="005E079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E0799" w:rsidRPr="005E0799">
        <w:rPr>
          <w:rFonts w:ascii="Times New Roman" w:hAnsi="Times New Roman" w:cs="Times New Roman"/>
          <w:sz w:val="28"/>
          <w:szCs w:val="28"/>
        </w:rPr>
        <w:t>Данное Положение вступает в силу со дня его утверждения. Срок действия не ограничен (или до момента введения нового Положения)</w:t>
      </w:r>
    </w:p>
    <w:sectPr w:rsidR="00A117E7" w:rsidRPr="005E0799" w:rsidSect="007E3A9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DC0"/>
    <w:rsid w:val="000753B9"/>
    <w:rsid w:val="000A2ED1"/>
    <w:rsid w:val="00192DDD"/>
    <w:rsid w:val="001C178A"/>
    <w:rsid w:val="00312A1A"/>
    <w:rsid w:val="00385C93"/>
    <w:rsid w:val="00580EEF"/>
    <w:rsid w:val="005D49CC"/>
    <w:rsid w:val="005E0799"/>
    <w:rsid w:val="006A120E"/>
    <w:rsid w:val="007B17A0"/>
    <w:rsid w:val="007E3A9C"/>
    <w:rsid w:val="00825C69"/>
    <w:rsid w:val="00841A39"/>
    <w:rsid w:val="008E0426"/>
    <w:rsid w:val="00A117E7"/>
    <w:rsid w:val="00A161EF"/>
    <w:rsid w:val="00A47DC0"/>
    <w:rsid w:val="00A50B54"/>
    <w:rsid w:val="00B041A5"/>
    <w:rsid w:val="00BD2DA8"/>
    <w:rsid w:val="00D7007C"/>
    <w:rsid w:val="00DC34A2"/>
    <w:rsid w:val="00E0422F"/>
    <w:rsid w:val="00E3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7DC0"/>
    <w:rPr>
      <w:b/>
      <w:bCs/>
    </w:rPr>
  </w:style>
  <w:style w:type="paragraph" w:customStyle="1" w:styleId="listparagraph">
    <w:name w:val="listparagraph"/>
    <w:basedOn w:val="a"/>
    <w:rsid w:val="00A4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1"/>
    <w:unhideWhenUsed/>
    <w:rsid w:val="00385C9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85C93"/>
  </w:style>
  <w:style w:type="character" w:customStyle="1" w:styleId="1">
    <w:name w:val="Основной текст с отступом Знак1"/>
    <w:basedOn w:val="a0"/>
    <w:link w:val="a4"/>
    <w:locked/>
    <w:rsid w:val="00385C9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Degtjareva</dc:creator>
  <cp:lastModifiedBy>Татьяна Павловна</cp:lastModifiedBy>
  <cp:revision>7</cp:revision>
  <cp:lastPrinted>2021-02-11T08:34:00Z</cp:lastPrinted>
  <dcterms:created xsi:type="dcterms:W3CDTF">2017-12-15T06:23:00Z</dcterms:created>
  <dcterms:modified xsi:type="dcterms:W3CDTF">2021-02-11T08:34:00Z</dcterms:modified>
</cp:coreProperties>
</file>