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F1F" w:rsidRPr="00DE192E" w:rsidRDefault="00CE7F1F" w:rsidP="00CE7F1F">
      <w:pPr>
        <w:jc w:val="center"/>
        <w:rPr>
          <w:rFonts w:ascii="Calibri" w:eastAsia="Calibri" w:hAnsi="Calibri" w:cs="Times New Roman"/>
        </w:rPr>
      </w:pPr>
      <w:r w:rsidRPr="00DE192E">
        <w:rPr>
          <w:rFonts w:ascii="Calibri" w:eastAsia="Calibri" w:hAnsi="Calibri" w:cs="Times New Roman"/>
          <w:noProof/>
          <w:lang w:eastAsia="ru-RU"/>
        </w:rPr>
        <w:drawing>
          <wp:inline distT="0" distB="0" distL="0" distR="0" wp14:anchorId="0529EB8F" wp14:editId="343E8D04">
            <wp:extent cx="4838700"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38700" cy="2190750"/>
                    </a:xfrm>
                    <a:prstGeom prst="rect">
                      <a:avLst/>
                    </a:prstGeom>
                    <a:noFill/>
                  </pic:spPr>
                </pic:pic>
              </a:graphicData>
            </a:graphic>
          </wp:inline>
        </w:drawing>
      </w:r>
    </w:p>
    <w:p w:rsidR="00CE7F1F" w:rsidRPr="00DE192E" w:rsidRDefault="00CE7F1F" w:rsidP="00CE7F1F">
      <w:pPr>
        <w:jc w:val="center"/>
        <w:rPr>
          <w:rFonts w:ascii="Century Schoolbook" w:eastAsia="Calibri" w:hAnsi="Century Schoolbook" w:cs="Times New Roman"/>
          <w:b/>
          <w:i/>
          <w:sz w:val="40"/>
          <w:szCs w:val="40"/>
        </w:rPr>
      </w:pPr>
      <w:r w:rsidRPr="00DE192E">
        <w:rPr>
          <w:rFonts w:ascii="Century Schoolbook" w:eastAsia="Calibri" w:hAnsi="Century Schoolbook" w:cs="Times New Roman"/>
          <w:b/>
          <w:i/>
          <w:sz w:val="40"/>
          <w:szCs w:val="40"/>
        </w:rPr>
        <w:t>Школьное Общество Креативных</w:t>
      </w:r>
    </w:p>
    <w:p w:rsidR="00CE7F1F" w:rsidRPr="00DE192E" w:rsidRDefault="00CE7F1F" w:rsidP="00CE7F1F">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5EB4918B" wp14:editId="50405916">
                <wp:simplePos x="0" y="0"/>
                <wp:positionH relativeFrom="column">
                  <wp:posOffset>1577340</wp:posOffset>
                </wp:positionH>
                <wp:positionV relativeFrom="paragraph">
                  <wp:posOffset>254000</wp:posOffset>
                </wp:positionV>
                <wp:extent cx="2705100" cy="1219200"/>
                <wp:effectExtent l="38100" t="0" r="57150" b="3810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219200"/>
                        </a:xfrm>
                        <a:prstGeom prst="downArrow">
                          <a:avLst>
                            <a:gd name="adj1" fmla="val 50000"/>
                            <a:gd name="adj2" fmla="val 25000"/>
                          </a:avLst>
                        </a:prstGeom>
                        <a:solidFill>
                          <a:srgbClr val="00B0F0"/>
                        </a:solidFill>
                        <a:ln w="9525">
                          <a:solidFill>
                            <a:srgbClr val="000000"/>
                          </a:solidFill>
                          <a:miter lim="800000"/>
                          <a:headEnd/>
                          <a:tailEnd/>
                        </a:ln>
                      </wps:spPr>
                      <wps:txbx>
                        <w:txbxContent>
                          <w:p w:rsidR="00CE7F1F" w:rsidRPr="00F85F96" w:rsidRDefault="00CE7F1F" w:rsidP="00CE7F1F">
                            <w:pPr>
                              <w:jc w:val="center"/>
                              <w:rPr>
                                <w:sz w:val="36"/>
                                <w:szCs w:val="36"/>
                              </w:rPr>
                            </w:pPr>
                            <w:r w:rsidRPr="00F85F96">
                              <w:rPr>
                                <w:sz w:val="36"/>
                                <w:szCs w:val="36"/>
                              </w:rPr>
                              <w:t>В этом</w:t>
                            </w:r>
                          </w:p>
                          <w:p w:rsidR="00CE7F1F" w:rsidRPr="00F85F96" w:rsidRDefault="00CE7F1F" w:rsidP="00CE7F1F">
                            <w:pPr>
                              <w:jc w:val="center"/>
                              <w:rPr>
                                <w:sz w:val="36"/>
                                <w:szCs w:val="36"/>
                              </w:rPr>
                            </w:pPr>
                            <w:r w:rsidRPr="00F85F96">
                              <w:rPr>
                                <w:sz w:val="36"/>
                                <w:szCs w:val="36"/>
                              </w:rPr>
                              <w:t>выпуске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491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124.2pt;margin-top:20pt;width:213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" fillcolor="#00b0f0">
                <v:textbox>
                  <w:txbxContent>
                    <w:p w:rsidR="00CE7F1F" w:rsidRPr="00F85F96" w:rsidRDefault="00CE7F1F" w:rsidP="00CE7F1F">
                      <w:pPr>
                        <w:jc w:val="center"/>
                        <w:rPr>
                          <w:sz w:val="36"/>
                          <w:szCs w:val="36"/>
                        </w:rPr>
                      </w:pPr>
                      <w:r w:rsidRPr="00F85F96">
                        <w:rPr>
                          <w:sz w:val="36"/>
                          <w:szCs w:val="36"/>
                        </w:rPr>
                        <w:t>В этом</w:t>
                      </w:r>
                    </w:p>
                    <w:p w:rsidR="00CE7F1F" w:rsidRPr="00F85F96" w:rsidRDefault="00CE7F1F" w:rsidP="00CE7F1F">
                      <w:pPr>
                        <w:jc w:val="center"/>
                        <w:rPr>
                          <w:sz w:val="36"/>
                          <w:szCs w:val="36"/>
                        </w:rPr>
                      </w:pPr>
                      <w:r w:rsidRPr="00F85F96">
                        <w:rPr>
                          <w:sz w:val="36"/>
                          <w:szCs w:val="36"/>
                        </w:rPr>
                        <w:t>выпуске</w:t>
                      </w:r>
                    </w:p>
                  </w:txbxContent>
                </v:textbox>
              </v:shape>
            </w:pict>
          </mc:Fallback>
        </mc:AlternateContent>
      </w:r>
    </w:p>
    <w:p w:rsidR="00CE7F1F" w:rsidRPr="00DE192E" w:rsidRDefault="00CE7F1F" w:rsidP="00CE7F1F">
      <w:pPr>
        <w:jc w:val="center"/>
        <w:rPr>
          <w:rFonts w:ascii="Calibri" w:eastAsia="Calibri" w:hAnsi="Calibri" w:cs="Times New Roman"/>
        </w:rPr>
      </w:pPr>
    </w:p>
    <w:p w:rsidR="00CE7F1F" w:rsidRPr="00DE192E" w:rsidRDefault="00CE7F1F" w:rsidP="00CE7F1F">
      <w:pPr>
        <w:jc w:val="center"/>
        <w:rPr>
          <w:rFonts w:ascii="Calibri" w:eastAsia="Calibri" w:hAnsi="Calibri" w:cs="Times New Roman"/>
        </w:rPr>
      </w:pPr>
    </w:p>
    <w:p w:rsidR="00CE7F1F" w:rsidRPr="00DE192E" w:rsidRDefault="00CE7F1F" w:rsidP="00CE7F1F">
      <w:pPr>
        <w:jc w:val="center"/>
        <w:rPr>
          <w:rFonts w:ascii="Calibri" w:eastAsia="Calibri" w:hAnsi="Calibri" w:cs="Times New Roman"/>
        </w:rPr>
      </w:pPr>
    </w:p>
    <w:p w:rsidR="00CE7F1F" w:rsidRPr="00DE192E" w:rsidRDefault="00CE7F1F" w:rsidP="00CE7F1F">
      <w:pPr>
        <w:rPr>
          <w:rFonts w:ascii="Calibri" w:eastAsia="Calibri" w:hAnsi="Calibri" w:cs="Times New Roman"/>
        </w:rPr>
      </w:pPr>
      <w:r w:rsidRPr="00DE192E">
        <w:rPr>
          <w:rFonts w:ascii="Calibri" w:eastAsia="Calibri" w:hAnsi="Calibri" w:cs="Times New Roman"/>
          <w:noProof/>
          <w:lang w:eastAsia="ru-RU"/>
        </w:rPr>
        <w:drawing>
          <wp:inline distT="0" distB="0" distL="0" distR="0" wp14:anchorId="4FA687CB" wp14:editId="42B458AD">
            <wp:extent cx="2097405"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7405" cy="1524000"/>
                    </a:xfrm>
                    <a:prstGeom prst="rect">
                      <a:avLst/>
                    </a:prstGeom>
                    <a:noFill/>
                  </pic:spPr>
                </pic:pic>
              </a:graphicData>
            </a:graphic>
          </wp:inline>
        </w:drawing>
      </w:r>
      <w:r w:rsidRPr="00DE192E">
        <w:rPr>
          <w:rFonts w:ascii="Calibri" w:eastAsia="Calibri" w:hAnsi="Calibri" w:cs="Times New Roman"/>
          <w:sz w:val="28"/>
          <w:szCs w:val="28"/>
        </w:rPr>
        <w:t xml:space="preserve">Тема номера: Новости </w:t>
      </w:r>
      <w:r w:rsidR="0040555B">
        <w:rPr>
          <w:rFonts w:ascii="Calibri" w:eastAsia="Calibri" w:hAnsi="Calibri" w:cs="Times New Roman"/>
          <w:sz w:val="28"/>
          <w:szCs w:val="28"/>
        </w:rPr>
        <w:t>декабря</w:t>
      </w:r>
      <w:r>
        <w:rPr>
          <w:rFonts w:ascii="Calibri" w:eastAsia="Calibri" w:hAnsi="Calibri" w:cs="Times New Roman"/>
          <w:sz w:val="28"/>
          <w:szCs w:val="28"/>
        </w:rPr>
        <w:t xml:space="preserve"> 2019</w:t>
      </w:r>
      <w:r w:rsidRPr="00DE192E">
        <w:rPr>
          <w:rFonts w:ascii="Calibri" w:eastAsia="Calibri" w:hAnsi="Calibri" w:cs="Times New Roman"/>
          <w:sz w:val="28"/>
          <w:szCs w:val="28"/>
        </w:rPr>
        <w:t xml:space="preserve"> г.</w:t>
      </w:r>
    </w:p>
    <w:p w:rsidR="0040555B" w:rsidRPr="0040555B" w:rsidRDefault="00CE7F1F" w:rsidP="00CE7F1F">
      <w:pPr>
        <w:jc w:val="center"/>
        <w:rPr>
          <w:rFonts w:ascii="Times New Roman" w:eastAsia="Calibri" w:hAnsi="Times New Roman" w:cs="Times New Roman"/>
          <w:b/>
          <w:bCs/>
          <w:i/>
          <w:sz w:val="32"/>
          <w:szCs w:val="32"/>
        </w:rPr>
      </w:pPr>
      <w:r w:rsidRPr="0040555B">
        <w:rPr>
          <w:rFonts w:ascii="Times New Roman" w:eastAsia="Calibri" w:hAnsi="Times New Roman" w:cs="Times New Roman"/>
          <w:b/>
          <w:bCs/>
          <w:i/>
          <w:sz w:val="32"/>
          <w:szCs w:val="32"/>
        </w:rPr>
        <w:t>-</w:t>
      </w:r>
      <w:r w:rsidR="0040555B" w:rsidRPr="0040555B">
        <w:rPr>
          <w:rFonts w:ascii="Times New Roman" w:eastAsia="Calibri" w:hAnsi="Times New Roman" w:cs="Times New Roman"/>
          <w:b/>
          <w:bCs/>
          <w:i/>
          <w:sz w:val="32"/>
          <w:szCs w:val="32"/>
        </w:rPr>
        <w:t>Экскурсия на предприятие КОНАР</w:t>
      </w:r>
    </w:p>
    <w:p w:rsidR="00CE7F1F" w:rsidRPr="0040555B" w:rsidRDefault="0040555B" w:rsidP="00CE7F1F">
      <w:pPr>
        <w:jc w:val="center"/>
        <w:rPr>
          <w:rFonts w:ascii="Times New Roman" w:hAnsi="Times New Roman" w:cs="Times New Roman"/>
          <w:b/>
          <w:i/>
          <w:sz w:val="32"/>
          <w:szCs w:val="32"/>
        </w:rPr>
      </w:pPr>
      <w:r>
        <w:rPr>
          <w:rFonts w:ascii="Times New Roman" w:hAnsi="Times New Roman" w:cs="Times New Roman"/>
          <w:b/>
          <w:i/>
          <w:sz w:val="32"/>
          <w:szCs w:val="32"/>
        </w:rPr>
        <w:t>-</w:t>
      </w:r>
      <w:r w:rsidRPr="0040555B">
        <w:rPr>
          <w:rFonts w:ascii="Times New Roman" w:hAnsi="Times New Roman" w:cs="Times New Roman"/>
          <w:b/>
          <w:i/>
          <w:sz w:val="32"/>
          <w:szCs w:val="32"/>
        </w:rPr>
        <w:t>Поездка в Динамо (волейбол)</w:t>
      </w:r>
      <w:r w:rsidR="00CE7F1F" w:rsidRPr="0040555B">
        <w:rPr>
          <w:rFonts w:ascii="Times New Roman" w:hAnsi="Times New Roman" w:cs="Times New Roman"/>
          <w:b/>
          <w:i/>
          <w:sz w:val="32"/>
          <w:szCs w:val="32"/>
        </w:rPr>
        <w:t xml:space="preserve"> </w:t>
      </w:r>
    </w:p>
    <w:p w:rsidR="00CE7F1F" w:rsidRPr="00DE192E" w:rsidRDefault="00CE7F1F" w:rsidP="00CE7F1F">
      <w:pPr>
        <w:ind w:left="284" w:firstLine="436"/>
        <w:contextualSpacing/>
        <w:jc w:val="both"/>
        <w:rPr>
          <w:rFonts w:ascii="Times New Roman" w:eastAsia="Calibri" w:hAnsi="Times New Roman" w:cs="Times New Roman"/>
          <w:noProof/>
          <w:sz w:val="40"/>
          <w:szCs w:val="40"/>
          <w:lang w:eastAsia="ru-RU"/>
        </w:rPr>
      </w:pPr>
    </w:p>
    <w:p w:rsidR="00CE7F1F" w:rsidRDefault="00CE7F1F" w:rsidP="00CE7F1F">
      <w:pPr>
        <w:ind w:left="284" w:firstLine="436"/>
        <w:contextualSpacing/>
        <w:jc w:val="both"/>
        <w:rPr>
          <w:rFonts w:ascii="Times New Roman" w:eastAsia="Calibri" w:hAnsi="Times New Roman" w:cs="Times New Roman"/>
          <w:noProof/>
          <w:sz w:val="40"/>
          <w:szCs w:val="40"/>
          <w:lang w:eastAsia="ru-RU"/>
        </w:rPr>
      </w:pPr>
      <w:r w:rsidRPr="00DE192E">
        <w:rPr>
          <w:rFonts w:ascii="Times New Roman" w:eastAsia="Calibri" w:hAnsi="Times New Roman" w:cs="Times New Roman"/>
          <w:noProof/>
          <w:sz w:val="40"/>
          <w:szCs w:val="40"/>
          <w:lang w:eastAsia="ru-RU"/>
        </w:rPr>
        <w:drawing>
          <wp:inline distT="0" distB="0" distL="0" distR="0" wp14:anchorId="1BBACE33" wp14:editId="68853CD6">
            <wp:extent cx="2228850" cy="695325"/>
            <wp:effectExtent l="0" t="0" r="0" b="9525"/>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0" cy="695325"/>
                    </a:xfrm>
                    <a:prstGeom prst="rect">
                      <a:avLst/>
                    </a:prstGeom>
                    <a:noFill/>
                  </pic:spPr>
                </pic:pic>
              </a:graphicData>
            </a:graphic>
          </wp:inline>
        </w:drawing>
      </w:r>
    </w:p>
    <w:p w:rsidR="004371D7" w:rsidRDefault="0040555B" w:rsidP="0040555B">
      <w:pPr>
        <w:contextualSpacing/>
        <w:rPr>
          <w:rFonts w:ascii="Times New Roman" w:eastAsia="Calibri" w:hAnsi="Times New Roman" w:cs="Times New Roman"/>
          <w:sz w:val="40"/>
          <w:szCs w:val="40"/>
        </w:rPr>
      </w:pPr>
      <w:r>
        <w:rPr>
          <w:rFonts w:ascii="Times New Roman" w:hAnsi="Times New Roman" w:cs="Times New Roman"/>
          <w:sz w:val="28"/>
          <w:szCs w:val="28"/>
        </w:rPr>
        <w:t>-</w:t>
      </w:r>
      <w:r w:rsidRPr="00AB108C">
        <w:rPr>
          <w:rFonts w:ascii="Times New Roman" w:hAnsi="Times New Roman" w:cs="Times New Roman"/>
          <w:sz w:val="28"/>
          <w:szCs w:val="28"/>
        </w:rPr>
        <w:t>Представление на Алом поле в Доме Пионеров</w:t>
      </w:r>
    </w:p>
    <w:p w:rsidR="0040555B" w:rsidRDefault="0040555B" w:rsidP="0040555B">
      <w:pPr>
        <w:rPr>
          <w:rFonts w:ascii="Times New Roman" w:hAnsi="Times New Roman" w:cs="Times New Roman"/>
          <w:b/>
          <w:i/>
          <w:sz w:val="32"/>
          <w:szCs w:val="32"/>
        </w:rPr>
      </w:pPr>
      <w:r w:rsidRPr="00CE7F1F">
        <w:rPr>
          <w:rFonts w:ascii="Times New Roman" w:eastAsia="Times New Roman" w:hAnsi="Times New Roman" w:cs="Times New Roman"/>
          <w:b/>
          <w:bCs/>
          <w:i/>
          <w:sz w:val="36"/>
          <w:szCs w:val="36"/>
          <w:lang w:eastAsia="ru-RU"/>
        </w:rPr>
        <w:t xml:space="preserve">- </w:t>
      </w:r>
      <w:r w:rsidRPr="0040555B">
        <w:rPr>
          <w:rFonts w:ascii="Times New Roman" w:hAnsi="Times New Roman" w:cs="Times New Roman"/>
          <w:i/>
          <w:sz w:val="32"/>
          <w:szCs w:val="32"/>
        </w:rPr>
        <w:t>Новогодняя сказка</w:t>
      </w:r>
      <w:r w:rsidRPr="0040555B">
        <w:rPr>
          <w:rFonts w:ascii="Times New Roman" w:hAnsi="Times New Roman" w:cs="Times New Roman"/>
          <w:b/>
          <w:i/>
          <w:sz w:val="32"/>
          <w:szCs w:val="32"/>
        </w:rPr>
        <w:t xml:space="preserve"> «По щучьему велению»</w:t>
      </w:r>
    </w:p>
    <w:p w:rsidR="0040555B" w:rsidRPr="0040555B" w:rsidRDefault="0040555B" w:rsidP="0040555B">
      <w:pPr>
        <w:rPr>
          <w:rFonts w:ascii="Times New Roman" w:hAnsi="Times New Roman" w:cs="Times New Roman"/>
          <w:b/>
          <w:i/>
          <w:sz w:val="32"/>
          <w:szCs w:val="32"/>
        </w:rPr>
      </w:pPr>
      <w:r>
        <w:rPr>
          <w:rFonts w:ascii="Times New Roman" w:hAnsi="Times New Roman" w:cs="Times New Roman"/>
          <w:i/>
          <w:sz w:val="32"/>
          <w:szCs w:val="32"/>
        </w:rPr>
        <w:t>-</w:t>
      </w:r>
      <w:r w:rsidRPr="0040555B">
        <w:rPr>
          <w:rFonts w:ascii="Times New Roman" w:hAnsi="Times New Roman" w:cs="Times New Roman"/>
          <w:i/>
          <w:sz w:val="32"/>
          <w:szCs w:val="32"/>
        </w:rPr>
        <w:t>Новогоднее представление</w:t>
      </w:r>
      <w:r w:rsidRPr="0040555B">
        <w:rPr>
          <w:rFonts w:ascii="Times New Roman" w:hAnsi="Times New Roman" w:cs="Times New Roman"/>
          <w:b/>
          <w:i/>
          <w:sz w:val="32"/>
          <w:szCs w:val="32"/>
        </w:rPr>
        <w:t xml:space="preserve"> Деда Мороза и снегурочки</w:t>
      </w:r>
    </w:p>
    <w:p w:rsidR="0040555B" w:rsidRDefault="0040555B" w:rsidP="00CE7F1F">
      <w:pPr>
        <w:contextualSpacing/>
        <w:jc w:val="center"/>
        <w:rPr>
          <w:rFonts w:ascii="Times New Roman" w:eastAsia="Calibri" w:hAnsi="Times New Roman" w:cs="Times New Roman"/>
          <w:sz w:val="40"/>
          <w:szCs w:val="40"/>
        </w:rPr>
      </w:pPr>
    </w:p>
    <w:p w:rsidR="00CE7F1F" w:rsidRPr="0040555B" w:rsidRDefault="0040555B" w:rsidP="00CE7F1F">
      <w:pPr>
        <w:contextualSpacing/>
        <w:jc w:val="center"/>
        <w:rPr>
          <w:rFonts w:ascii="Times New Roman" w:eastAsia="Calibri" w:hAnsi="Times New Roman" w:cs="Times New Roman"/>
          <w:sz w:val="32"/>
          <w:szCs w:val="32"/>
        </w:rPr>
      </w:pPr>
      <w:r w:rsidRPr="0040555B">
        <w:rPr>
          <w:rFonts w:ascii="Times New Roman" w:eastAsia="Calibri" w:hAnsi="Times New Roman" w:cs="Times New Roman"/>
          <w:sz w:val="32"/>
          <w:szCs w:val="32"/>
        </w:rPr>
        <w:t xml:space="preserve">Декабрь </w:t>
      </w:r>
      <w:r w:rsidR="00CE7F1F" w:rsidRPr="0040555B">
        <w:rPr>
          <w:rFonts w:ascii="Times New Roman" w:eastAsia="Calibri" w:hAnsi="Times New Roman" w:cs="Times New Roman"/>
          <w:sz w:val="32"/>
          <w:szCs w:val="32"/>
        </w:rPr>
        <w:t>2019г.</w:t>
      </w:r>
    </w:p>
    <w:p w:rsidR="00D97535" w:rsidRPr="00D97535" w:rsidRDefault="00D97535" w:rsidP="00D97535">
      <w:pPr>
        <w:spacing w:after="160" w:line="259" w:lineRule="auto"/>
        <w:jc w:val="center"/>
        <w:rPr>
          <w:rFonts w:ascii="Times New Roman" w:hAnsi="Times New Roman" w:cs="Times New Roman"/>
          <w:b/>
          <w:i/>
          <w:sz w:val="28"/>
          <w:szCs w:val="28"/>
        </w:rPr>
      </w:pPr>
      <w:r w:rsidRPr="00D97535">
        <w:rPr>
          <w:rFonts w:ascii="Times New Roman" w:hAnsi="Times New Roman" w:cs="Times New Roman"/>
          <w:b/>
          <w:i/>
          <w:noProof/>
          <w:sz w:val="40"/>
          <w:szCs w:val="40"/>
          <w:lang w:eastAsia="ru-RU"/>
        </w:rPr>
        <w:lastRenderedPageBreak/>
        <w:drawing>
          <wp:anchor distT="0" distB="0" distL="114300" distR="114300" simplePos="0" relativeHeight="251660288" behindDoc="1" locked="0" layoutInCell="1" allowOverlap="1">
            <wp:simplePos x="0" y="0"/>
            <wp:positionH relativeFrom="column">
              <wp:posOffset>4189095</wp:posOffset>
            </wp:positionH>
            <wp:positionV relativeFrom="paragraph">
              <wp:posOffset>179070</wp:posOffset>
            </wp:positionV>
            <wp:extent cx="2097405" cy="1524000"/>
            <wp:effectExtent l="0" t="0" r="0" b="0"/>
            <wp:wrapTight wrapText="bothSides">
              <wp:wrapPolygon edited="0">
                <wp:start x="18245" y="0"/>
                <wp:lineTo x="15302" y="540"/>
                <wp:lineTo x="0" y="4050"/>
                <wp:lineTo x="0" y="8640"/>
                <wp:lineTo x="981" y="17280"/>
                <wp:lineTo x="1569" y="21330"/>
                <wp:lineTo x="3335" y="21330"/>
                <wp:lineTo x="4120" y="21330"/>
                <wp:lineTo x="21384" y="17550"/>
                <wp:lineTo x="21384" y="12960"/>
                <wp:lineTo x="19815" y="0"/>
                <wp:lineTo x="18245"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1524000"/>
                    </a:xfrm>
                    <a:prstGeom prst="rect">
                      <a:avLst/>
                    </a:prstGeom>
                    <a:noFill/>
                  </pic:spPr>
                </pic:pic>
              </a:graphicData>
            </a:graphic>
            <wp14:sizeRelH relativeFrom="page">
              <wp14:pctWidth>0</wp14:pctWidth>
            </wp14:sizeRelH>
            <wp14:sizeRelV relativeFrom="page">
              <wp14:pctHeight>0</wp14:pctHeight>
            </wp14:sizeRelV>
          </wp:anchor>
        </w:drawing>
      </w:r>
      <w:r w:rsidRPr="00D97535">
        <w:rPr>
          <w:rFonts w:ascii="Times New Roman" w:hAnsi="Times New Roman" w:cs="Times New Roman"/>
          <w:b/>
          <w:i/>
          <w:sz w:val="40"/>
          <w:szCs w:val="40"/>
        </w:rPr>
        <w:t xml:space="preserve">Ребята покоряют </w:t>
      </w:r>
      <w:r w:rsidRPr="00D97535">
        <w:rPr>
          <w:rFonts w:ascii="Times New Roman" w:eastAsia="Times New Roman" w:hAnsi="Times New Roman" w:cs="Times New Roman"/>
          <w:b/>
          <w:i/>
          <w:color w:val="3A3A3A"/>
          <w:sz w:val="40"/>
          <w:szCs w:val="40"/>
          <w:lang w:eastAsia="ru-RU"/>
        </w:rPr>
        <w:t>КОНАР</w:t>
      </w:r>
      <w:r w:rsidRPr="00D97535">
        <w:rPr>
          <w:rFonts w:ascii="Times New Roman" w:hAnsi="Times New Roman" w:cs="Times New Roman"/>
          <w:b/>
          <w:i/>
          <w:sz w:val="28"/>
          <w:szCs w:val="28"/>
        </w:rPr>
        <w:t>.</w:t>
      </w:r>
    </w:p>
    <w:p w:rsidR="004371D7" w:rsidRPr="00D97535" w:rsidRDefault="004371D7" w:rsidP="00D97535">
      <w:pPr>
        <w:spacing w:after="160" w:line="259" w:lineRule="auto"/>
        <w:jc w:val="center"/>
        <w:rPr>
          <w:rFonts w:ascii="Times New Roman" w:hAnsi="Times New Roman" w:cs="Times New Roman"/>
          <w:b/>
          <w:i/>
          <w:sz w:val="28"/>
          <w:szCs w:val="28"/>
        </w:rPr>
      </w:pPr>
    </w:p>
    <w:p w:rsidR="0040555B" w:rsidRPr="0040555B" w:rsidRDefault="0040555B" w:rsidP="0040555B">
      <w:pPr>
        <w:spacing w:after="160" w:line="259" w:lineRule="auto"/>
        <w:rPr>
          <w:rFonts w:ascii="Times New Roman" w:hAnsi="Times New Roman" w:cs="Times New Roman"/>
          <w:sz w:val="28"/>
          <w:szCs w:val="28"/>
        </w:rPr>
      </w:pPr>
      <w:r w:rsidRPr="0040555B">
        <w:rPr>
          <w:rFonts w:ascii="Times New Roman" w:hAnsi="Times New Roman" w:cs="Times New Roman"/>
          <w:sz w:val="28"/>
          <w:szCs w:val="28"/>
        </w:rPr>
        <w:t xml:space="preserve">   Воспитанники Есаульской школы-интерната очень любят встречать гостей, а самых желанных вдвойне. Такими гостями являются дорогие наши шефы Областной Федеральной Службы Безопасности, которые всегда на Новый год готовят сюрприз. Представители Совета Ветеранов Областной Федеральной Службы Безопасности 12 декабря организовали экскурсию для воспитанников Есаульской школы-интерната на предприятие </w:t>
      </w:r>
      <w:r w:rsidRPr="0040555B">
        <w:rPr>
          <w:rFonts w:ascii="Times New Roman" w:eastAsia="Times New Roman" w:hAnsi="Times New Roman" w:cs="Times New Roman"/>
          <w:color w:val="3A3A3A"/>
          <w:sz w:val="28"/>
          <w:szCs w:val="28"/>
          <w:lang w:eastAsia="ru-RU"/>
        </w:rPr>
        <w:t>КОНАР</w:t>
      </w:r>
      <w:r w:rsidRPr="0040555B">
        <w:rPr>
          <w:rFonts w:ascii="Times New Roman" w:hAnsi="Times New Roman" w:cs="Times New Roman"/>
          <w:sz w:val="28"/>
          <w:szCs w:val="28"/>
        </w:rPr>
        <w:t>.</w:t>
      </w:r>
    </w:p>
    <w:p w:rsidR="0040555B" w:rsidRPr="0040555B" w:rsidRDefault="0040555B" w:rsidP="0040555B">
      <w:pPr>
        <w:shd w:val="clear" w:color="auto" w:fill="FFFFFF"/>
        <w:spacing w:after="160" w:line="240" w:lineRule="auto"/>
        <w:jc w:val="both"/>
        <w:rPr>
          <w:rFonts w:ascii="Times New Roman" w:eastAsia="Times New Roman" w:hAnsi="Times New Roman" w:cs="Times New Roman"/>
          <w:color w:val="3A3A3A"/>
          <w:sz w:val="28"/>
          <w:szCs w:val="28"/>
          <w:lang w:eastAsia="ru-RU"/>
        </w:rPr>
      </w:pPr>
      <w:r w:rsidRPr="0040555B">
        <w:rPr>
          <w:rFonts w:ascii="Times New Roman" w:hAnsi="Times New Roman" w:cs="Times New Roman"/>
          <w:sz w:val="28"/>
          <w:szCs w:val="28"/>
        </w:rPr>
        <w:t xml:space="preserve">    Ребят встретил экскурсовод у входа на территорию предприятия, всем выдали каски и рассказали о правилах поведения и технике безопасности. Всех воспитанников посадили в автобус и отправили по территории завода. По дороге экскурсовод рассказал,</w:t>
      </w:r>
      <w:r w:rsidRPr="0040555B">
        <w:t xml:space="preserve"> </w:t>
      </w:r>
      <w:r w:rsidRPr="0040555B">
        <w:rPr>
          <w:rFonts w:ascii="Times New Roman" w:hAnsi="Times New Roman" w:cs="Times New Roman"/>
          <w:sz w:val="28"/>
          <w:szCs w:val="28"/>
        </w:rPr>
        <w:t>что</w:t>
      </w:r>
      <w:r w:rsidRPr="0040555B">
        <w:t xml:space="preserve"> </w:t>
      </w:r>
      <w:r w:rsidRPr="0040555B">
        <w:rPr>
          <w:rFonts w:ascii="Times New Roman" w:eastAsia="Times New Roman" w:hAnsi="Times New Roman" w:cs="Times New Roman"/>
          <w:color w:val="3A3A3A"/>
          <w:sz w:val="28"/>
          <w:szCs w:val="28"/>
          <w:lang w:eastAsia="ru-RU"/>
        </w:rPr>
        <w:t>основной производственной площадкой Промышленной группы КОНАР является Индустриальный парк «Станкомаш» в Челябинске. Производственные площадки также расположены в Челябинской и Волгоградской областях, официальные представительства — в Москве, Санкт-Петербурге, Самаре, Перми.</w:t>
      </w:r>
      <w:r w:rsidRPr="0040555B">
        <w:rPr>
          <w:rFonts w:ascii="Helvetica" w:eastAsia="Times New Roman" w:hAnsi="Helvetica" w:cs="Helvetica"/>
          <w:color w:val="3A3A3A"/>
          <w:sz w:val="23"/>
          <w:szCs w:val="23"/>
          <w:lang w:eastAsia="ru-RU"/>
        </w:rPr>
        <w:t xml:space="preserve"> </w:t>
      </w:r>
      <w:r w:rsidRPr="0040555B">
        <w:rPr>
          <w:rFonts w:ascii="Times New Roman" w:eastAsia="Times New Roman" w:hAnsi="Times New Roman" w:cs="Times New Roman"/>
          <w:color w:val="3A3A3A"/>
          <w:sz w:val="28"/>
          <w:szCs w:val="28"/>
          <w:lang w:eastAsia="ru-RU"/>
        </w:rPr>
        <w:t xml:space="preserve">Предприятия Промышленной группы КОНАР участвуют в федеральной программе </w:t>
      </w:r>
      <w:proofErr w:type="spellStart"/>
      <w:r w:rsidRPr="0040555B">
        <w:rPr>
          <w:rFonts w:ascii="Times New Roman" w:eastAsia="Times New Roman" w:hAnsi="Times New Roman" w:cs="Times New Roman"/>
          <w:color w:val="3A3A3A"/>
          <w:sz w:val="28"/>
          <w:szCs w:val="28"/>
          <w:lang w:eastAsia="ru-RU"/>
        </w:rPr>
        <w:t>импортозамещения</w:t>
      </w:r>
      <w:proofErr w:type="spellEnd"/>
      <w:r w:rsidRPr="0040555B">
        <w:rPr>
          <w:rFonts w:ascii="Times New Roman" w:eastAsia="Times New Roman" w:hAnsi="Times New Roman" w:cs="Times New Roman"/>
          <w:color w:val="3A3A3A"/>
          <w:sz w:val="28"/>
          <w:szCs w:val="28"/>
          <w:lang w:eastAsia="ru-RU"/>
        </w:rPr>
        <w:t xml:space="preserve"> и трансфере передовых технологий. Дети посетили цех №34 где производят продукцию для проектов по добыче, транспортировке, переработке нефти и газа, а также для судостроительной и энергетической отраслей, промышленного и гражданского строительства. Посещение музея очень впечатлил всех участников экскурсии. Экскурсовод музея Надежда Андреевна рассказала всю историю и всю уникальность завода «Станкомаш» и как в дальнейшем стало Предприятия Промышленной группы КОНАР. Надежда Андреевна с любовью сказала: «На этом заводе я прошла путь от простого токаря до начальника цеха, а в дальнейшем стала экскурсоводом музея, это мой второй дом». </w:t>
      </w:r>
    </w:p>
    <w:p w:rsidR="0040555B" w:rsidRPr="0040555B" w:rsidRDefault="0040555B" w:rsidP="0040555B">
      <w:pPr>
        <w:shd w:val="clear" w:color="auto" w:fill="FFFFFF"/>
        <w:spacing w:after="160" w:line="240" w:lineRule="auto"/>
        <w:jc w:val="both"/>
        <w:rPr>
          <w:rFonts w:ascii="Times New Roman" w:eastAsia="Times New Roman" w:hAnsi="Times New Roman" w:cs="Times New Roman"/>
          <w:color w:val="3A3A3A"/>
          <w:sz w:val="28"/>
          <w:szCs w:val="28"/>
          <w:lang w:eastAsia="ru-RU"/>
        </w:rPr>
      </w:pPr>
      <w:r w:rsidRPr="0040555B">
        <w:rPr>
          <w:rFonts w:ascii="Times New Roman" w:eastAsia="Times New Roman" w:hAnsi="Times New Roman" w:cs="Times New Roman"/>
          <w:color w:val="3A3A3A"/>
          <w:sz w:val="28"/>
          <w:szCs w:val="28"/>
          <w:lang w:eastAsia="ru-RU"/>
        </w:rPr>
        <w:t xml:space="preserve">   Всех ребят угостили чаем и вручили небольшие подарки с логотипом КОНАР. Много было разговоров с детьми по пути домой от увиденной мощи предприятия КОНАР. Дети отметили, как повезло, что у них есть такие замечательные шефы и что живут они в Челябинской области, где есть промышленная мощь и сила.</w:t>
      </w:r>
    </w:p>
    <w:p w:rsidR="004371D7" w:rsidRDefault="0040555B" w:rsidP="0040555B">
      <w:pPr>
        <w:spacing w:after="160" w:line="259" w:lineRule="auto"/>
        <w:rPr>
          <w:rFonts w:ascii="Times New Roman" w:hAnsi="Times New Roman" w:cs="Times New Roman"/>
          <w:sz w:val="28"/>
          <w:szCs w:val="28"/>
        </w:rPr>
      </w:pPr>
      <w:r w:rsidRPr="0040555B">
        <w:rPr>
          <w:rFonts w:ascii="Times New Roman" w:hAnsi="Times New Roman" w:cs="Times New Roman"/>
          <w:noProof/>
          <w:sz w:val="28"/>
          <w:szCs w:val="28"/>
          <w:lang w:eastAsia="ru-RU"/>
        </w:rPr>
        <w:lastRenderedPageBreak/>
        <w:drawing>
          <wp:inline distT="0" distB="0" distL="0" distR="0">
            <wp:extent cx="6390640" cy="4794280"/>
            <wp:effectExtent l="0" t="0" r="0" b="6350"/>
            <wp:docPr id="7" name="Рисунок 7" descr="C:\Users\DNS\Desktop\отчет конар\IMG_5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отчет конар\IMG_50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4794280"/>
                    </a:xfrm>
                    <a:prstGeom prst="rect">
                      <a:avLst/>
                    </a:prstGeom>
                    <a:noFill/>
                    <a:ln>
                      <a:noFill/>
                    </a:ln>
                  </pic:spPr>
                </pic:pic>
              </a:graphicData>
            </a:graphic>
          </wp:inline>
        </w:drawing>
      </w:r>
    </w:p>
    <w:p w:rsidR="0040555B" w:rsidRDefault="0040555B" w:rsidP="00C57691">
      <w:pPr>
        <w:spacing w:after="160" w:line="259" w:lineRule="auto"/>
        <w:jc w:val="center"/>
        <w:rPr>
          <w:rFonts w:ascii="Times New Roman" w:hAnsi="Times New Roman" w:cs="Times New Roman"/>
          <w:sz w:val="28"/>
          <w:szCs w:val="28"/>
        </w:rPr>
      </w:pPr>
      <w:r w:rsidRPr="0040555B">
        <w:rPr>
          <w:rFonts w:ascii="Times New Roman" w:hAnsi="Times New Roman" w:cs="Times New Roman"/>
          <w:noProof/>
          <w:sz w:val="28"/>
          <w:szCs w:val="28"/>
          <w:lang w:eastAsia="ru-RU"/>
        </w:rPr>
        <w:drawing>
          <wp:inline distT="0" distB="0" distL="0" distR="0">
            <wp:extent cx="5666896" cy="4251325"/>
            <wp:effectExtent l="0" t="0" r="0" b="0"/>
            <wp:docPr id="8" name="Рисунок 8" descr="C:\Users\DNS\Desktop\отчет конар\IMG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отчет конар\IMG_50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7116" cy="4251490"/>
                    </a:xfrm>
                    <a:prstGeom prst="rect">
                      <a:avLst/>
                    </a:prstGeom>
                    <a:noFill/>
                    <a:ln>
                      <a:noFill/>
                    </a:ln>
                  </pic:spPr>
                </pic:pic>
              </a:graphicData>
            </a:graphic>
          </wp:inline>
        </w:drawing>
      </w:r>
    </w:p>
    <w:p w:rsidR="0040555B" w:rsidRDefault="0040555B" w:rsidP="0040555B">
      <w:pPr>
        <w:spacing w:after="160" w:line="259" w:lineRule="auto"/>
        <w:rPr>
          <w:rFonts w:ascii="Times New Roman" w:hAnsi="Times New Roman" w:cs="Times New Roman"/>
          <w:sz w:val="28"/>
          <w:szCs w:val="28"/>
        </w:rPr>
      </w:pPr>
      <w:r w:rsidRPr="0040555B">
        <w:rPr>
          <w:rFonts w:ascii="Times New Roman" w:hAnsi="Times New Roman" w:cs="Times New Roman"/>
          <w:noProof/>
          <w:sz w:val="28"/>
          <w:szCs w:val="28"/>
          <w:lang w:eastAsia="ru-RU"/>
        </w:rPr>
        <w:lastRenderedPageBreak/>
        <w:drawing>
          <wp:inline distT="0" distB="0" distL="0" distR="0">
            <wp:extent cx="6390640" cy="4794280"/>
            <wp:effectExtent l="0" t="0" r="0" b="6350"/>
            <wp:docPr id="18" name="Рисунок 18" descr="C:\Users\DNS\Desktop\отчет конар\IMG_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отчет конар\IMG_50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640" cy="4794280"/>
                    </a:xfrm>
                    <a:prstGeom prst="rect">
                      <a:avLst/>
                    </a:prstGeom>
                    <a:noFill/>
                    <a:ln>
                      <a:noFill/>
                    </a:ln>
                  </pic:spPr>
                </pic:pic>
              </a:graphicData>
            </a:graphic>
          </wp:inline>
        </w:drawing>
      </w:r>
    </w:p>
    <w:p w:rsidR="0040555B" w:rsidRDefault="0040555B" w:rsidP="00C57691">
      <w:pPr>
        <w:spacing w:after="160" w:line="259" w:lineRule="auto"/>
        <w:jc w:val="center"/>
        <w:rPr>
          <w:rFonts w:ascii="Times New Roman" w:hAnsi="Times New Roman" w:cs="Times New Roman"/>
          <w:sz w:val="28"/>
          <w:szCs w:val="28"/>
        </w:rPr>
      </w:pPr>
      <w:r w:rsidRPr="0040555B">
        <w:rPr>
          <w:rFonts w:ascii="Times New Roman" w:hAnsi="Times New Roman" w:cs="Times New Roman"/>
          <w:noProof/>
          <w:sz w:val="28"/>
          <w:szCs w:val="28"/>
          <w:lang w:eastAsia="ru-RU"/>
        </w:rPr>
        <w:drawing>
          <wp:inline distT="0" distB="0" distL="0" distR="0">
            <wp:extent cx="5695275" cy="4272615"/>
            <wp:effectExtent l="0" t="0" r="1270" b="0"/>
            <wp:docPr id="19" name="Рисунок 19" descr="C:\Users\DNS\Desktop\отчет конар\IMG_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отчет конар\IMG_51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6470" cy="4273512"/>
                    </a:xfrm>
                    <a:prstGeom prst="rect">
                      <a:avLst/>
                    </a:prstGeom>
                    <a:noFill/>
                    <a:ln>
                      <a:noFill/>
                    </a:ln>
                  </pic:spPr>
                </pic:pic>
              </a:graphicData>
            </a:graphic>
          </wp:inline>
        </w:drawing>
      </w:r>
    </w:p>
    <w:p w:rsidR="00875502" w:rsidRPr="0040555B" w:rsidRDefault="00875502" w:rsidP="00C57691">
      <w:pPr>
        <w:jc w:val="center"/>
        <w:rPr>
          <w:rFonts w:ascii="Times New Roman" w:hAnsi="Times New Roman" w:cs="Times New Roman"/>
          <w:b/>
          <w:i/>
          <w:sz w:val="32"/>
          <w:szCs w:val="32"/>
        </w:rPr>
      </w:pPr>
      <w:r w:rsidRPr="0040555B">
        <w:rPr>
          <w:rFonts w:ascii="Times New Roman" w:hAnsi="Times New Roman" w:cs="Times New Roman"/>
          <w:b/>
          <w:i/>
          <w:sz w:val="32"/>
          <w:szCs w:val="32"/>
        </w:rPr>
        <w:t>Поездка в Динамо (волейбол)</w:t>
      </w:r>
    </w:p>
    <w:p w:rsidR="0072301B" w:rsidRPr="00CE7F1F" w:rsidRDefault="0072301B" w:rsidP="00C57691">
      <w:pPr>
        <w:spacing w:after="160" w:line="259" w:lineRule="auto"/>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14:anchorId="374E7CF3">
            <wp:extent cx="2231390" cy="6946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1390" cy="694690"/>
                    </a:xfrm>
                    <a:prstGeom prst="rect">
                      <a:avLst/>
                    </a:prstGeom>
                    <a:noFill/>
                  </pic:spPr>
                </pic:pic>
              </a:graphicData>
            </a:graphic>
          </wp:inline>
        </w:drawing>
      </w:r>
    </w:p>
    <w:p w:rsidR="00CE7F1F" w:rsidRDefault="00C57691" w:rsidP="00C57691">
      <w:pPr>
        <w:spacing w:after="160" w:line="259" w:lineRule="auto"/>
        <w:jc w:val="center"/>
        <w:rPr>
          <w:rFonts w:ascii="Times New Roman" w:hAnsi="Times New Roman" w:cs="Times New Roman"/>
          <w:sz w:val="28"/>
          <w:szCs w:val="28"/>
        </w:rPr>
      </w:pPr>
      <w:r w:rsidRPr="00C57691">
        <w:rPr>
          <w:rFonts w:ascii="Times New Roman" w:hAnsi="Times New Roman" w:cs="Times New Roman"/>
          <w:noProof/>
          <w:sz w:val="28"/>
          <w:szCs w:val="28"/>
          <w:lang w:eastAsia="ru-RU"/>
        </w:rPr>
        <w:drawing>
          <wp:inline distT="0" distB="0" distL="0" distR="0">
            <wp:extent cx="5181600" cy="3887254"/>
            <wp:effectExtent l="0" t="0" r="0" b="0"/>
            <wp:docPr id="20" name="Рисунок 20" descr="C:\Users\DNS\Desktop\2019-20 фото\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Desktop\2019-20 фото\IMG_51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6763" cy="3891127"/>
                    </a:xfrm>
                    <a:prstGeom prst="rect">
                      <a:avLst/>
                    </a:prstGeom>
                    <a:noFill/>
                    <a:ln>
                      <a:noFill/>
                    </a:ln>
                  </pic:spPr>
                </pic:pic>
              </a:graphicData>
            </a:graphic>
          </wp:inline>
        </w:drawing>
      </w:r>
    </w:p>
    <w:p w:rsidR="00C57691" w:rsidRDefault="00C57691" w:rsidP="00C57691">
      <w:pPr>
        <w:spacing w:after="160" w:line="259" w:lineRule="auto"/>
        <w:jc w:val="center"/>
        <w:rPr>
          <w:rFonts w:ascii="Times New Roman" w:hAnsi="Times New Roman" w:cs="Times New Roman"/>
          <w:sz w:val="28"/>
          <w:szCs w:val="28"/>
        </w:rPr>
      </w:pPr>
      <w:r w:rsidRPr="00C57691">
        <w:rPr>
          <w:rFonts w:ascii="Times New Roman" w:hAnsi="Times New Roman" w:cs="Times New Roman"/>
          <w:noProof/>
          <w:sz w:val="28"/>
          <w:szCs w:val="28"/>
          <w:lang w:eastAsia="ru-RU"/>
        </w:rPr>
        <w:drawing>
          <wp:inline distT="0" distB="0" distL="0" distR="0">
            <wp:extent cx="5000625" cy="3751486"/>
            <wp:effectExtent l="0" t="0" r="0" b="1905"/>
            <wp:docPr id="21" name="Рисунок 21" descr="C:\Users\DNS\Desktop\2019-20 фото\IMG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Desktop\2019-20 фото\IMG_51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3198" cy="3753416"/>
                    </a:xfrm>
                    <a:prstGeom prst="rect">
                      <a:avLst/>
                    </a:prstGeom>
                    <a:noFill/>
                    <a:ln>
                      <a:noFill/>
                    </a:ln>
                  </pic:spPr>
                </pic:pic>
              </a:graphicData>
            </a:graphic>
          </wp:inline>
        </w:drawing>
      </w:r>
    </w:p>
    <w:p w:rsidR="00C57691" w:rsidRDefault="00C57691" w:rsidP="00C57691">
      <w:pPr>
        <w:spacing w:after="160" w:line="259" w:lineRule="auto"/>
        <w:jc w:val="center"/>
        <w:rPr>
          <w:rFonts w:ascii="Times New Roman" w:hAnsi="Times New Roman" w:cs="Times New Roman"/>
          <w:sz w:val="28"/>
          <w:szCs w:val="28"/>
        </w:rPr>
      </w:pPr>
      <w:r w:rsidRPr="00C57691">
        <w:rPr>
          <w:rFonts w:ascii="Times New Roman" w:hAnsi="Times New Roman" w:cs="Times New Roman"/>
          <w:noProof/>
          <w:sz w:val="28"/>
          <w:szCs w:val="28"/>
          <w:lang w:eastAsia="ru-RU"/>
        </w:rPr>
        <w:lastRenderedPageBreak/>
        <w:drawing>
          <wp:inline distT="0" distB="0" distL="0" distR="0">
            <wp:extent cx="6028650" cy="4522714"/>
            <wp:effectExtent l="0" t="0" r="0" b="0"/>
            <wp:docPr id="22" name="Рисунок 22" descr="C:\Users\DNS\Desktop\2019-20 фото\IMG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2019-20 фото\IMG_51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846" cy="4523611"/>
                    </a:xfrm>
                    <a:prstGeom prst="rect">
                      <a:avLst/>
                    </a:prstGeom>
                    <a:noFill/>
                    <a:ln>
                      <a:noFill/>
                    </a:ln>
                  </pic:spPr>
                </pic:pic>
              </a:graphicData>
            </a:graphic>
          </wp:inline>
        </w:drawing>
      </w:r>
    </w:p>
    <w:p w:rsidR="00C57691" w:rsidRDefault="00C57691" w:rsidP="00C57691">
      <w:pPr>
        <w:spacing w:after="160" w:line="259" w:lineRule="auto"/>
        <w:jc w:val="center"/>
        <w:rPr>
          <w:rFonts w:ascii="Times New Roman" w:hAnsi="Times New Roman" w:cs="Times New Roman"/>
          <w:sz w:val="28"/>
          <w:szCs w:val="28"/>
        </w:rPr>
      </w:pPr>
      <w:r w:rsidRPr="00C57691">
        <w:rPr>
          <w:rFonts w:ascii="Times New Roman" w:hAnsi="Times New Roman" w:cs="Times New Roman"/>
          <w:noProof/>
          <w:sz w:val="28"/>
          <w:szCs w:val="28"/>
          <w:lang w:eastAsia="ru-RU"/>
        </w:rPr>
        <w:drawing>
          <wp:inline distT="0" distB="0" distL="0" distR="0">
            <wp:extent cx="5562600" cy="4173082"/>
            <wp:effectExtent l="0" t="0" r="0" b="0"/>
            <wp:docPr id="23" name="Рисунок 23" descr="C:\Users\DNS\Desktop\2019-20 фото\IMG_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S\Desktop\2019-20 фото\IMG_51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3297" cy="4173605"/>
                    </a:xfrm>
                    <a:prstGeom prst="rect">
                      <a:avLst/>
                    </a:prstGeom>
                    <a:noFill/>
                    <a:ln>
                      <a:noFill/>
                    </a:ln>
                  </pic:spPr>
                </pic:pic>
              </a:graphicData>
            </a:graphic>
          </wp:inline>
        </w:drawing>
      </w:r>
    </w:p>
    <w:p w:rsidR="00CE7F1F" w:rsidRDefault="00CE7F1F" w:rsidP="00CE7F1F">
      <w:pPr>
        <w:spacing w:after="160" w:line="259" w:lineRule="auto"/>
        <w:rPr>
          <w:rFonts w:ascii="Times New Roman" w:hAnsi="Times New Roman" w:cs="Times New Roman"/>
          <w:sz w:val="28"/>
          <w:szCs w:val="28"/>
        </w:rPr>
      </w:pPr>
    </w:p>
    <w:p w:rsidR="00D97535" w:rsidRDefault="00D97535" w:rsidP="00D97535">
      <w:pPr>
        <w:contextualSpacing/>
        <w:jc w:val="center"/>
        <w:rPr>
          <w:rFonts w:ascii="Times New Roman" w:hAnsi="Times New Roman" w:cs="Times New Roman"/>
          <w:b/>
          <w:i/>
          <w:sz w:val="28"/>
          <w:szCs w:val="28"/>
        </w:rPr>
      </w:pPr>
      <w:r w:rsidRPr="00D97535">
        <w:rPr>
          <w:rFonts w:ascii="Times New Roman" w:hAnsi="Times New Roman" w:cs="Times New Roman"/>
          <w:b/>
          <w:i/>
          <w:sz w:val="28"/>
          <w:szCs w:val="28"/>
        </w:rPr>
        <w:t>Представление на Алом поле в Доме Пионеров</w:t>
      </w:r>
      <w:r>
        <w:rPr>
          <w:rFonts w:ascii="Times New Roman" w:hAnsi="Times New Roman" w:cs="Times New Roman"/>
          <w:b/>
          <w:i/>
          <w:sz w:val="28"/>
          <w:szCs w:val="28"/>
        </w:rPr>
        <w:t>.</w:t>
      </w:r>
    </w:p>
    <w:p w:rsidR="00D97535" w:rsidRPr="00D97535" w:rsidRDefault="00D97535" w:rsidP="00D97535">
      <w:pPr>
        <w:contextualSpacing/>
        <w:jc w:val="center"/>
        <w:rPr>
          <w:rFonts w:ascii="Times New Roman" w:eastAsia="Calibri" w:hAnsi="Times New Roman" w:cs="Times New Roman"/>
          <w:b/>
          <w:i/>
          <w:sz w:val="40"/>
          <w:szCs w:val="40"/>
        </w:rPr>
      </w:pPr>
      <w:r w:rsidRPr="00D97535">
        <w:rPr>
          <w:rFonts w:ascii="Times New Roman" w:eastAsia="Calibri" w:hAnsi="Times New Roman" w:cs="Times New Roman"/>
          <w:b/>
          <w:i/>
          <w:noProof/>
          <w:sz w:val="40"/>
          <w:szCs w:val="40"/>
          <w:lang w:eastAsia="ru-RU"/>
        </w:rPr>
        <w:lastRenderedPageBreak/>
        <w:drawing>
          <wp:inline distT="0" distB="0" distL="0" distR="0">
            <wp:extent cx="5759159" cy="4320540"/>
            <wp:effectExtent l="0" t="0" r="0" b="3810"/>
            <wp:docPr id="24" name="Рисунок 24" descr="C:\Users\DNS\Desktop\2019-20 фото\IMG_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S\Desktop\2019-20 фото\IMG_51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659" cy="4321665"/>
                    </a:xfrm>
                    <a:prstGeom prst="rect">
                      <a:avLst/>
                    </a:prstGeom>
                    <a:noFill/>
                    <a:ln>
                      <a:noFill/>
                    </a:ln>
                  </pic:spPr>
                </pic:pic>
              </a:graphicData>
            </a:graphic>
          </wp:inline>
        </w:drawing>
      </w:r>
    </w:p>
    <w:p w:rsidR="00F73815" w:rsidRDefault="00D97535" w:rsidP="00D97535">
      <w:pPr>
        <w:spacing w:after="160" w:line="259" w:lineRule="auto"/>
        <w:jc w:val="center"/>
        <w:rPr>
          <w:rFonts w:ascii="Times New Roman" w:hAnsi="Times New Roman" w:cs="Times New Roman"/>
          <w:sz w:val="28"/>
          <w:szCs w:val="28"/>
        </w:rPr>
      </w:pPr>
      <w:r w:rsidRPr="00D97535">
        <w:rPr>
          <w:rFonts w:ascii="Times New Roman" w:hAnsi="Times New Roman" w:cs="Times New Roman"/>
          <w:noProof/>
          <w:sz w:val="28"/>
          <w:szCs w:val="28"/>
          <w:lang w:eastAsia="ru-RU"/>
        </w:rPr>
        <w:drawing>
          <wp:inline distT="0" distB="0" distL="0" distR="0">
            <wp:extent cx="5876250" cy="4408383"/>
            <wp:effectExtent l="0" t="0" r="0" b="0"/>
            <wp:docPr id="25" name="Рисунок 25" descr="C:\Users\DNS\Desktop\2019-20 фото\IMG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NS\Desktop\2019-20 фото\IMG_52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7425" cy="4409265"/>
                    </a:xfrm>
                    <a:prstGeom prst="rect">
                      <a:avLst/>
                    </a:prstGeom>
                    <a:noFill/>
                    <a:ln>
                      <a:noFill/>
                    </a:ln>
                  </pic:spPr>
                </pic:pic>
              </a:graphicData>
            </a:graphic>
          </wp:inline>
        </w:drawing>
      </w:r>
    </w:p>
    <w:p w:rsidR="00F73815" w:rsidRDefault="00F73815" w:rsidP="00CE7F1F">
      <w:pPr>
        <w:spacing w:after="160" w:line="259" w:lineRule="auto"/>
        <w:rPr>
          <w:rFonts w:ascii="Times New Roman" w:hAnsi="Times New Roman" w:cs="Times New Roman"/>
          <w:sz w:val="28"/>
          <w:szCs w:val="28"/>
        </w:rPr>
      </w:pPr>
    </w:p>
    <w:p w:rsidR="00D97535" w:rsidRDefault="00D97535" w:rsidP="00D97535">
      <w:pPr>
        <w:jc w:val="center"/>
        <w:rPr>
          <w:rFonts w:ascii="Times New Roman" w:hAnsi="Times New Roman" w:cs="Times New Roman"/>
          <w:b/>
          <w:i/>
          <w:sz w:val="32"/>
          <w:szCs w:val="32"/>
        </w:rPr>
      </w:pPr>
      <w:r w:rsidRPr="0040555B">
        <w:rPr>
          <w:rFonts w:ascii="Times New Roman" w:hAnsi="Times New Roman" w:cs="Times New Roman"/>
          <w:i/>
          <w:sz w:val="32"/>
          <w:szCs w:val="32"/>
        </w:rPr>
        <w:t>Новогоднее представление</w:t>
      </w:r>
      <w:r w:rsidRPr="0040555B">
        <w:rPr>
          <w:rFonts w:ascii="Times New Roman" w:hAnsi="Times New Roman" w:cs="Times New Roman"/>
          <w:b/>
          <w:i/>
          <w:sz w:val="32"/>
          <w:szCs w:val="32"/>
        </w:rPr>
        <w:t xml:space="preserve"> Деда Мороза и снегурочки</w:t>
      </w:r>
    </w:p>
    <w:p w:rsidR="00575F74" w:rsidRDefault="00575F74" w:rsidP="00D97535">
      <w:pPr>
        <w:jc w:val="center"/>
        <w:rPr>
          <w:rFonts w:ascii="Times New Roman" w:hAnsi="Times New Roman" w:cs="Times New Roman"/>
          <w:b/>
          <w:i/>
          <w:sz w:val="32"/>
          <w:szCs w:val="32"/>
        </w:rPr>
      </w:pPr>
      <w:r w:rsidRPr="00575F74">
        <w:rPr>
          <w:rFonts w:ascii="Times New Roman" w:hAnsi="Times New Roman" w:cs="Times New Roman"/>
          <w:b/>
          <w:i/>
          <w:noProof/>
          <w:sz w:val="32"/>
          <w:szCs w:val="32"/>
          <w:lang w:eastAsia="ru-RU"/>
        </w:rPr>
        <w:lastRenderedPageBreak/>
        <w:drawing>
          <wp:inline distT="0" distB="0" distL="0" distR="0">
            <wp:extent cx="5772150" cy="4330287"/>
            <wp:effectExtent l="0" t="0" r="0" b="0"/>
            <wp:docPr id="26" name="Рисунок 26" descr="C:\Users\DNS\Desktop\2019-20 фото\IMG_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NS\Desktop\2019-20 фото\IMG_52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638" cy="4330653"/>
                    </a:xfrm>
                    <a:prstGeom prst="rect">
                      <a:avLst/>
                    </a:prstGeom>
                    <a:noFill/>
                    <a:ln>
                      <a:noFill/>
                    </a:ln>
                  </pic:spPr>
                </pic:pic>
              </a:graphicData>
            </a:graphic>
          </wp:inline>
        </w:drawing>
      </w:r>
    </w:p>
    <w:p w:rsidR="00575F74" w:rsidRPr="0040555B" w:rsidRDefault="00575F74" w:rsidP="00D97535">
      <w:pPr>
        <w:jc w:val="center"/>
        <w:rPr>
          <w:rFonts w:ascii="Times New Roman" w:hAnsi="Times New Roman" w:cs="Times New Roman"/>
          <w:b/>
          <w:i/>
          <w:sz w:val="32"/>
          <w:szCs w:val="32"/>
        </w:rPr>
      </w:pPr>
      <w:r w:rsidRPr="00575F74">
        <w:rPr>
          <w:rFonts w:ascii="Times New Roman" w:hAnsi="Times New Roman" w:cs="Times New Roman"/>
          <w:b/>
          <w:i/>
          <w:noProof/>
          <w:sz w:val="32"/>
          <w:szCs w:val="32"/>
          <w:lang w:eastAsia="ru-RU"/>
        </w:rPr>
        <w:drawing>
          <wp:inline distT="0" distB="0" distL="0" distR="0">
            <wp:extent cx="5800725" cy="4351724"/>
            <wp:effectExtent l="0" t="0" r="0" b="0"/>
            <wp:docPr id="27" name="Рисунок 27" descr="C:\Users\DNS\Desktop\2019-20 фото\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NS\Desktop\2019-20 фото\IMG_52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0966" cy="4351905"/>
                    </a:xfrm>
                    <a:prstGeom prst="rect">
                      <a:avLst/>
                    </a:prstGeom>
                    <a:noFill/>
                    <a:ln>
                      <a:noFill/>
                    </a:ln>
                  </pic:spPr>
                </pic:pic>
              </a:graphicData>
            </a:graphic>
          </wp:inline>
        </w:drawing>
      </w:r>
    </w:p>
    <w:p w:rsidR="00D97535" w:rsidRDefault="00D97535" w:rsidP="00575F74">
      <w:pPr>
        <w:jc w:val="center"/>
        <w:rPr>
          <w:rFonts w:ascii="Times New Roman" w:hAnsi="Times New Roman" w:cs="Times New Roman"/>
          <w:b/>
          <w:i/>
          <w:sz w:val="32"/>
          <w:szCs w:val="32"/>
        </w:rPr>
      </w:pPr>
      <w:r w:rsidRPr="0040555B">
        <w:rPr>
          <w:rFonts w:ascii="Times New Roman" w:hAnsi="Times New Roman" w:cs="Times New Roman"/>
          <w:i/>
          <w:sz w:val="32"/>
          <w:szCs w:val="32"/>
        </w:rPr>
        <w:t>Новогодняя сказка</w:t>
      </w:r>
      <w:r w:rsidRPr="0040555B">
        <w:rPr>
          <w:rFonts w:ascii="Times New Roman" w:hAnsi="Times New Roman" w:cs="Times New Roman"/>
          <w:b/>
          <w:i/>
          <w:sz w:val="32"/>
          <w:szCs w:val="32"/>
        </w:rPr>
        <w:t xml:space="preserve"> «По щучьему велению»</w:t>
      </w:r>
    </w:p>
    <w:p w:rsidR="00575F74" w:rsidRDefault="00575F74" w:rsidP="00575F74">
      <w:pPr>
        <w:jc w:val="center"/>
        <w:rPr>
          <w:rFonts w:ascii="Times New Roman" w:hAnsi="Times New Roman" w:cs="Times New Roman"/>
          <w:b/>
          <w:i/>
          <w:sz w:val="32"/>
          <w:szCs w:val="32"/>
        </w:rPr>
      </w:pPr>
      <w:r w:rsidRPr="00575F74">
        <w:rPr>
          <w:rFonts w:ascii="Times New Roman" w:hAnsi="Times New Roman" w:cs="Times New Roman"/>
          <w:b/>
          <w:i/>
          <w:noProof/>
          <w:sz w:val="32"/>
          <w:szCs w:val="32"/>
          <w:lang w:eastAsia="ru-RU"/>
        </w:rPr>
        <w:lastRenderedPageBreak/>
        <w:drawing>
          <wp:inline distT="0" distB="0" distL="0" distR="0">
            <wp:extent cx="5886450" cy="4416035"/>
            <wp:effectExtent l="0" t="0" r="0" b="3810"/>
            <wp:docPr id="28" name="Рисунок 28" descr="C:\Users\DNS\Desktop\2019-20 фото\IMG_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NS\Desktop\2019-20 фото\IMG_52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7033" cy="4416472"/>
                    </a:xfrm>
                    <a:prstGeom prst="rect">
                      <a:avLst/>
                    </a:prstGeom>
                    <a:noFill/>
                    <a:ln>
                      <a:noFill/>
                    </a:ln>
                  </pic:spPr>
                </pic:pic>
              </a:graphicData>
            </a:graphic>
          </wp:inline>
        </w:drawing>
      </w:r>
    </w:p>
    <w:p w:rsidR="00575F74" w:rsidRDefault="00575F74" w:rsidP="00575F74">
      <w:pPr>
        <w:jc w:val="center"/>
        <w:rPr>
          <w:rFonts w:ascii="Times New Roman" w:hAnsi="Times New Roman" w:cs="Times New Roman"/>
          <w:b/>
          <w:i/>
          <w:sz w:val="32"/>
          <w:szCs w:val="32"/>
        </w:rPr>
      </w:pPr>
      <w:r w:rsidRPr="00575F74">
        <w:rPr>
          <w:rFonts w:ascii="Times New Roman" w:hAnsi="Times New Roman" w:cs="Times New Roman"/>
          <w:b/>
          <w:i/>
          <w:noProof/>
          <w:sz w:val="32"/>
          <w:szCs w:val="32"/>
          <w:lang w:eastAsia="ru-RU"/>
        </w:rPr>
        <w:drawing>
          <wp:inline distT="0" distB="0" distL="0" distR="0">
            <wp:extent cx="5476875" cy="4108771"/>
            <wp:effectExtent l="0" t="0" r="0" b="6350"/>
            <wp:docPr id="29" name="Рисунок 29" descr="C:\Users\DNS\Desktop\2019-20 фото\IMG_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NS\Desktop\2019-20 фото\IMG_52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8536" cy="4110017"/>
                    </a:xfrm>
                    <a:prstGeom prst="rect">
                      <a:avLst/>
                    </a:prstGeom>
                    <a:noFill/>
                    <a:ln>
                      <a:noFill/>
                    </a:ln>
                  </pic:spPr>
                </pic:pic>
              </a:graphicData>
            </a:graphic>
          </wp:inline>
        </w:drawing>
      </w:r>
    </w:p>
    <w:p w:rsidR="00575F74" w:rsidRPr="00DD5AFE" w:rsidRDefault="00575F74" w:rsidP="00575F74">
      <w:pPr>
        <w:jc w:val="center"/>
        <w:rPr>
          <w:rFonts w:ascii="Times New Roman" w:hAnsi="Times New Roman" w:cs="Times New Roman"/>
          <w:b/>
          <w:i/>
          <w:sz w:val="40"/>
          <w:szCs w:val="40"/>
        </w:rPr>
      </w:pPr>
      <w:bookmarkStart w:id="0" w:name="_GoBack"/>
      <w:r w:rsidRPr="00DD5AFE">
        <w:rPr>
          <w:rFonts w:ascii="Times New Roman" w:hAnsi="Times New Roman" w:cs="Times New Roman"/>
          <w:b/>
          <w:i/>
          <w:sz w:val="40"/>
          <w:szCs w:val="40"/>
        </w:rPr>
        <w:t>С Новым 2020</w:t>
      </w:r>
      <w:r w:rsidR="008923A7" w:rsidRPr="00DD5AFE">
        <w:rPr>
          <w:rFonts w:ascii="Times New Roman" w:hAnsi="Times New Roman" w:cs="Times New Roman"/>
          <w:b/>
          <w:i/>
          <w:sz w:val="40"/>
          <w:szCs w:val="40"/>
        </w:rPr>
        <w:t xml:space="preserve"> годом</w:t>
      </w:r>
      <w:r w:rsidR="00DD5AFE" w:rsidRPr="00DD5AFE">
        <w:rPr>
          <w:rFonts w:ascii="Times New Roman" w:hAnsi="Times New Roman" w:cs="Times New Roman"/>
          <w:b/>
          <w:i/>
          <w:sz w:val="40"/>
          <w:szCs w:val="40"/>
        </w:rPr>
        <w:t>!!!</w:t>
      </w:r>
    </w:p>
    <w:bookmarkEnd w:id="0"/>
    <w:p w:rsidR="00575F74" w:rsidRDefault="00575F74" w:rsidP="00575F74">
      <w:pPr>
        <w:jc w:val="center"/>
        <w:rPr>
          <w:rFonts w:ascii="Times New Roman" w:hAnsi="Times New Roman" w:cs="Times New Roman"/>
          <w:b/>
          <w:i/>
          <w:sz w:val="32"/>
          <w:szCs w:val="32"/>
        </w:rPr>
      </w:pPr>
    </w:p>
    <w:p w:rsidR="00CE7F1F" w:rsidRDefault="00CE7F1F"/>
    <w:sectPr w:rsidR="00CE7F1F" w:rsidSect="00575F74">
      <w:pgSz w:w="11906" w:h="16838"/>
      <w:pgMar w:top="568" w:right="849" w:bottom="1134" w:left="993"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entury Schoolbook">
    <w:altName w:val="Georgia"/>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0F5"/>
    <w:rsid w:val="0005037E"/>
    <w:rsid w:val="002278FC"/>
    <w:rsid w:val="002509E2"/>
    <w:rsid w:val="002A50F5"/>
    <w:rsid w:val="003913F3"/>
    <w:rsid w:val="0040555B"/>
    <w:rsid w:val="004371D7"/>
    <w:rsid w:val="00575F74"/>
    <w:rsid w:val="006F5B24"/>
    <w:rsid w:val="0072301B"/>
    <w:rsid w:val="00875502"/>
    <w:rsid w:val="008923A7"/>
    <w:rsid w:val="00C57691"/>
    <w:rsid w:val="00CE7F1F"/>
    <w:rsid w:val="00D97535"/>
    <w:rsid w:val="00DD5AFE"/>
    <w:rsid w:val="00F738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44CD14-5CAC-4907-BE32-5ADAB25B5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7F1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922AB-6BA8-44FE-9291-092FD0FE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371</Words>
  <Characters>2118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15</cp:revision>
  <dcterms:created xsi:type="dcterms:W3CDTF">2019-11-29T10:30:00Z</dcterms:created>
  <dcterms:modified xsi:type="dcterms:W3CDTF">2020-01-15T10:08:00Z</dcterms:modified>
</cp:coreProperties>
</file>