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7A" w:rsidRDefault="00971D7A">
      <w:pPr>
        <w:pStyle w:val="1"/>
        <w:shd w:val="clear" w:color="auto" w:fill="auto"/>
        <w:ind w:left="20" w:right="260" w:firstLine="0"/>
      </w:pPr>
      <w:bookmarkStart w:id="0" w:name="_GoBack"/>
      <w:bookmarkEnd w:id="0"/>
    </w:p>
    <w:p w:rsidR="00971D7A" w:rsidRDefault="00971D7A">
      <w:pPr>
        <w:pStyle w:val="1"/>
        <w:shd w:val="clear" w:color="auto" w:fill="auto"/>
        <w:ind w:left="20" w:right="260" w:firstLine="0"/>
      </w:pPr>
    </w:p>
    <w:p w:rsidR="00971D7A" w:rsidRPr="00971D7A" w:rsidRDefault="00971D7A" w:rsidP="00971D7A">
      <w:pPr>
        <w:spacing w:line="276" w:lineRule="auto"/>
        <w:rPr>
          <w:rFonts w:ascii="Times New Roman" w:hAnsi="Times New Roman" w:cs="Times New Roman"/>
        </w:rPr>
      </w:pPr>
      <w:r>
        <w:rPr>
          <w:b/>
        </w:rPr>
        <w:t xml:space="preserve">  </w:t>
      </w:r>
      <w:r w:rsidRPr="00971D7A">
        <w:rPr>
          <w:rFonts w:ascii="Times New Roman" w:hAnsi="Times New Roman" w:cs="Times New Roman"/>
        </w:rPr>
        <w:t xml:space="preserve">«Согласованно»   </w:t>
      </w:r>
      <w:r>
        <w:rPr>
          <w:rFonts w:ascii="Times New Roman" w:hAnsi="Times New Roman" w:cs="Times New Roman"/>
        </w:rPr>
        <w:t xml:space="preserve"> </w:t>
      </w:r>
      <w:r w:rsidRPr="00971D7A">
        <w:rPr>
          <w:rFonts w:ascii="Times New Roman" w:hAnsi="Times New Roman" w:cs="Times New Roman"/>
        </w:rPr>
        <w:t xml:space="preserve">       </w:t>
      </w:r>
      <w:r w:rsidR="00B61368">
        <w:rPr>
          <w:rFonts w:ascii="Times New Roman" w:hAnsi="Times New Roman" w:cs="Times New Roman"/>
        </w:rPr>
        <w:t xml:space="preserve">                                               </w:t>
      </w:r>
      <w:r w:rsidRPr="00971D7A">
        <w:rPr>
          <w:rFonts w:ascii="Times New Roman" w:hAnsi="Times New Roman" w:cs="Times New Roman"/>
        </w:rPr>
        <w:t xml:space="preserve"> «Утверждено»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971D7A" w:rsidRPr="00971D7A" w:rsidRDefault="00971D7A" w:rsidP="00971D7A">
      <w:pPr>
        <w:spacing w:line="276" w:lineRule="auto"/>
        <w:rPr>
          <w:rFonts w:ascii="Times New Roman" w:hAnsi="Times New Roman" w:cs="Times New Roman"/>
        </w:rPr>
      </w:pPr>
      <w:proofErr w:type="spellStart"/>
      <w:r w:rsidRPr="00971D7A">
        <w:rPr>
          <w:rFonts w:ascii="Times New Roman" w:hAnsi="Times New Roman" w:cs="Times New Roman"/>
        </w:rPr>
        <w:t>ООиП</w:t>
      </w:r>
      <w:proofErr w:type="spellEnd"/>
      <w:r w:rsidRPr="00971D7A">
        <w:rPr>
          <w:rFonts w:ascii="Times New Roman" w:hAnsi="Times New Roman" w:cs="Times New Roman"/>
        </w:rPr>
        <w:t xml:space="preserve"> УСЗН Сосновского </w:t>
      </w:r>
      <w:proofErr w:type="spellStart"/>
      <w:r w:rsidRPr="00971D7A">
        <w:rPr>
          <w:rFonts w:ascii="Times New Roman" w:hAnsi="Times New Roman" w:cs="Times New Roman"/>
        </w:rPr>
        <w:t>мр</w:t>
      </w:r>
      <w:proofErr w:type="spellEnd"/>
      <w:r w:rsidRPr="00971D7A">
        <w:rPr>
          <w:rFonts w:ascii="Times New Roman" w:hAnsi="Times New Roman" w:cs="Times New Roman"/>
        </w:rPr>
        <w:t xml:space="preserve">                 </w:t>
      </w:r>
      <w:r w:rsidR="00B61368">
        <w:rPr>
          <w:rFonts w:ascii="Times New Roman" w:hAnsi="Times New Roman" w:cs="Times New Roman"/>
        </w:rPr>
        <w:t xml:space="preserve">        Директор </w:t>
      </w:r>
      <w:r w:rsidRPr="00971D7A">
        <w:rPr>
          <w:rFonts w:ascii="Times New Roman" w:hAnsi="Times New Roman" w:cs="Times New Roman"/>
        </w:rPr>
        <w:t>школы-интерната</w:t>
      </w:r>
    </w:p>
    <w:p w:rsidR="00971D7A" w:rsidRPr="00971D7A" w:rsidRDefault="00971D7A" w:rsidP="00971D7A">
      <w:pPr>
        <w:spacing w:line="276" w:lineRule="auto"/>
        <w:rPr>
          <w:rFonts w:ascii="Times New Roman" w:hAnsi="Times New Roman" w:cs="Times New Roman"/>
        </w:rPr>
      </w:pPr>
      <w:r w:rsidRPr="00971D7A">
        <w:rPr>
          <w:rFonts w:ascii="Times New Roman" w:hAnsi="Times New Roman" w:cs="Times New Roman"/>
        </w:rPr>
        <w:t xml:space="preserve"> </w:t>
      </w:r>
      <w:r w:rsidRPr="00971D7A">
        <w:rPr>
          <w:rFonts w:ascii="Times New Roman" w:hAnsi="Times New Roman" w:cs="Times New Roman"/>
          <w:u w:val="single"/>
        </w:rPr>
        <w:t xml:space="preserve">                    </w:t>
      </w:r>
      <w:r w:rsidRPr="00971D7A">
        <w:rPr>
          <w:rFonts w:ascii="Times New Roman" w:hAnsi="Times New Roman" w:cs="Times New Roman"/>
        </w:rPr>
        <w:t xml:space="preserve">Н.А. </w:t>
      </w:r>
      <w:proofErr w:type="spellStart"/>
      <w:r w:rsidRPr="00971D7A">
        <w:rPr>
          <w:rFonts w:ascii="Times New Roman" w:hAnsi="Times New Roman" w:cs="Times New Roman"/>
        </w:rPr>
        <w:t>Спесивцева</w:t>
      </w:r>
      <w:proofErr w:type="spellEnd"/>
      <w:r w:rsidRPr="00971D7A">
        <w:rPr>
          <w:rFonts w:ascii="Times New Roman" w:hAnsi="Times New Roman" w:cs="Times New Roman"/>
        </w:rPr>
        <w:t xml:space="preserve">                  </w:t>
      </w:r>
      <w:r w:rsidR="00B61368">
        <w:rPr>
          <w:rFonts w:ascii="Times New Roman" w:hAnsi="Times New Roman" w:cs="Times New Roman"/>
        </w:rPr>
        <w:t xml:space="preserve">       </w:t>
      </w:r>
      <w:r w:rsidRPr="00971D7A">
        <w:rPr>
          <w:rFonts w:ascii="Times New Roman" w:hAnsi="Times New Roman" w:cs="Times New Roman"/>
        </w:rPr>
        <w:t xml:space="preserve">  </w:t>
      </w:r>
      <w:r w:rsidRPr="00971D7A">
        <w:rPr>
          <w:rFonts w:ascii="Times New Roman" w:hAnsi="Times New Roman" w:cs="Times New Roman"/>
          <w:u w:val="single"/>
        </w:rPr>
        <w:t xml:space="preserve">                    </w:t>
      </w:r>
      <w:r w:rsidRPr="00971D7A">
        <w:rPr>
          <w:rFonts w:ascii="Times New Roman" w:hAnsi="Times New Roman" w:cs="Times New Roman"/>
        </w:rPr>
        <w:t xml:space="preserve">Р.К. </w:t>
      </w:r>
      <w:proofErr w:type="spellStart"/>
      <w:r w:rsidRPr="00971D7A">
        <w:rPr>
          <w:rFonts w:ascii="Times New Roman" w:hAnsi="Times New Roman" w:cs="Times New Roman"/>
        </w:rPr>
        <w:t>Байгутина</w:t>
      </w:r>
      <w:proofErr w:type="spellEnd"/>
      <w:r w:rsidRPr="00971D7A">
        <w:rPr>
          <w:rFonts w:ascii="Times New Roman" w:hAnsi="Times New Roman" w:cs="Times New Roman"/>
        </w:rPr>
        <w:t xml:space="preserve">                                             </w:t>
      </w: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Pr="00615CD4" w:rsidRDefault="00971D7A" w:rsidP="00971D7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15CD4">
        <w:rPr>
          <w:rFonts w:ascii="Times New Roman" w:hAnsi="Times New Roman" w:cs="Times New Roman"/>
          <w:b/>
          <w:sz w:val="28"/>
          <w:szCs w:val="28"/>
        </w:rPr>
        <w:t xml:space="preserve">Учебный план  </w:t>
      </w:r>
      <w:r w:rsidR="00B61368" w:rsidRPr="00615CD4">
        <w:rPr>
          <w:rFonts w:ascii="Times New Roman" w:hAnsi="Times New Roman" w:cs="Times New Roman"/>
          <w:b/>
        </w:rPr>
        <w:t>по ФГОС</w:t>
      </w:r>
      <w:r w:rsidRPr="00615CD4">
        <w:rPr>
          <w:rFonts w:ascii="Times New Roman" w:hAnsi="Times New Roman" w:cs="Times New Roman"/>
          <w:b/>
        </w:rPr>
        <w:t xml:space="preserve"> МБОУ</w:t>
      </w:r>
    </w:p>
    <w:p w:rsidR="00971D7A" w:rsidRPr="00615CD4" w:rsidRDefault="00971D7A" w:rsidP="00971D7A">
      <w:pPr>
        <w:spacing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615CD4">
        <w:rPr>
          <w:rFonts w:ascii="Times New Roman" w:hAnsi="Times New Roman" w:cs="Times New Roman"/>
          <w:b/>
        </w:rPr>
        <w:t>Есаульская</w:t>
      </w:r>
      <w:proofErr w:type="gramEnd"/>
      <w:r w:rsidRPr="00615CD4">
        <w:rPr>
          <w:rFonts w:ascii="Times New Roman" w:hAnsi="Times New Roman" w:cs="Times New Roman"/>
          <w:b/>
        </w:rPr>
        <w:t xml:space="preserve"> СКШИ на 2018-2019 учебный  год.</w:t>
      </w:r>
    </w:p>
    <w:p w:rsidR="00971D7A" w:rsidRPr="00615CD4" w:rsidRDefault="00971D7A" w:rsidP="00971D7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615CD4" w:rsidRDefault="00615CD4" w:rsidP="00971D7A">
      <w:pPr>
        <w:spacing w:line="276" w:lineRule="auto"/>
        <w:jc w:val="center"/>
        <w:rPr>
          <w:b/>
        </w:rPr>
      </w:pPr>
    </w:p>
    <w:p w:rsidR="00615CD4" w:rsidRDefault="00615CD4" w:rsidP="00971D7A">
      <w:pPr>
        <w:spacing w:line="276" w:lineRule="auto"/>
        <w:jc w:val="center"/>
        <w:rPr>
          <w:b/>
        </w:rPr>
      </w:pPr>
    </w:p>
    <w:p w:rsidR="00971D7A" w:rsidRDefault="00971D7A" w:rsidP="00971D7A">
      <w:pPr>
        <w:spacing w:line="276" w:lineRule="auto"/>
        <w:jc w:val="center"/>
        <w:rPr>
          <w:b/>
        </w:rPr>
      </w:pPr>
    </w:p>
    <w:p w:rsidR="00B446AB" w:rsidRDefault="00B50DD7" w:rsidP="00B50DD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03072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общего образования </w:t>
      </w:r>
      <w:proofErr w:type="gramStart"/>
      <w:r w:rsidRPr="00F0307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03072">
        <w:rPr>
          <w:rFonts w:ascii="Times New Roman" w:hAnsi="Times New Roman"/>
          <w:b/>
          <w:sz w:val="24"/>
          <w:szCs w:val="24"/>
        </w:rPr>
        <w:t xml:space="preserve"> с умственной отсталостью (интелле</w:t>
      </w:r>
      <w:r w:rsidR="00B446AB">
        <w:rPr>
          <w:rFonts w:ascii="Times New Roman" w:hAnsi="Times New Roman"/>
          <w:b/>
          <w:sz w:val="24"/>
          <w:szCs w:val="24"/>
        </w:rPr>
        <w:t>ктуальными нарушениями) 3 класс</w:t>
      </w:r>
    </w:p>
    <w:p w:rsidR="00B50DD7" w:rsidRPr="00F03072" w:rsidRDefault="00B50DD7" w:rsidP="00B50DD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03072">
        <w:rPr>
          <w:rFonts w:ascii="Times New Roman" w:hAnsi="Times New Roman"/>
          <w:b/>
          <w:sz w:val="24"/>
          <w:szCs w:val="24"/>
        </w:rPr>
        <w:t>(1 вариант) по ФГОС</w:t>
      </w:r>
    </w:p>
    <w:p w:rsidR="00971D7A" w:rsidRPr="00B61368" w:rsidRDefault="00971D7A">
      <w:pPr>
        <w:pStyle w:val="1"/>
        <w:shd w:val="clear" w:color="auto" w:fill="auto"/>
        <w:ind w:left="20" w:right="260" w:firstLine="0"/>
      </w:pPr>
    </w:p>
    <w:p w:rsidR="00456CFA" w:rsidRPr="00F03072" w:rsidRDefault="00E17053" w:rsidP="00E17053">
      <w:pPr>
        <w:pStyle w:val="1"/>
        <w:shd w:val="clear" w:color="auto" w:fill="auto"/>
        <w:spacing w:line="223" w:lineRule="exact"/>
        <w:ind w:left="20" w:firstLine="480"/>
        <w:jc w:val="both"/>
        <w:rPr>
          <w:sz w:val="24"/>
          <w:szCs w:val="24"/>
        </w:rPr>
      </w:pPr>
      <w:r w:rsidRPr="00F03072">
        <w:rPr>
          <w:sz w:val="24"/>
          <w:szCs w:val="24"/>
        </w:rPr>
        <w:t>Учебный план</w:t>
      </w:r>
      <w:r w:rsidR="00B72ABB" w:rsidRPr="00F03072">
        <w:rPr>
          <w:sz w:val="24"/>
          <w:szCs w:val="24"/>
        </w:rPr>
        <w:t xml:space="preserve"> МБОУ </w:t>
      </w:r>
      <w:proofErr w:type="gramStart"/>
      <w:r w:rsidR="00B72ABB" w:rsidRPr="00F03072">
        <w:rPr>
          <w:sz w:val="24"/>
          <w:szCs w:val="24"/>
        </w:rPr>
        <w:t>Есаульская</w:t>
      </w:r>
      <w:proofErr w:type="gramEnd"/>
      <w:r w:rsidRPr="00F03072">
        <w:rPr>
          <w:sz w:val="24"/>
          <w:szCs w:val="24"/>
        </w:rPr>
        <w:t xml:space="preserve"> СКШИ (вариант 1</w:t>
      </w:r>
      <w:r w:rsidR="00B72ABB" w:rsidRPr="00F03072">
        <w:rPr>
          <w:sz w:val="24"/>
          <w:szCs w:val="24"/>
        </w:rPr>
        <w:t>) для обу</w:t>
      </w:r>
      <w:r w:rsidRPr="00F03072">
        <w:rPr>
          <w:sz w:val="24"/>
          <w:szCs w:val="24"/>
        </w:rPr>
        <w:t xml:space="preserve">чающихся с лёгкой </w:t>
      </w:r>
      <w:r w:rsidR="00B72ABB" w:rsidRPr="00F03072">
        <w:rPr>
          <w:sz w:val="24"/>
          <w:szCs w:val="24"/>
        </w:rPr>
        <w:t>умственной отсталостью (интеллектуальными нарушениями) обеспечивает введение в действие и реализацию требований Стандарта, определяет общий объем нагрузки и максимальный объем учебной</w:t>
      </w:r>
      <w:r w:rsidRPr="00F03072">
        <w:rPr>
          <w:sz w:val="24"/>
          <w:szCs w:val="24"/>
        </w:rPr>
        <w:t xml:space="preserve"> </w:t>
      </w:r>
      <w:r w:rsidR="00B72ABB" w:rsidRPr="00F03072">
        <w:rPr>
          <w:sz w:val="24"/>
          <w:szCs w:val="24"/>
        </w:rPr>
        <w:t>нагрузки обучающихся, состав и структуру образовательных областей, учебных предметов по годам обучения.</w:t>
      </w:r>
    </w:p>
    <w:p w:rsidR="00456CFA" w:rsidRPr="00F03072" w:rsidRDefault="00E17053">
      <w:pPr>
        <w:pStyle w:val="1"/>
        <w:shd w:val="clear" w:color="auto" w:fill="auto"/>
        <w:ind w:left="80" w:firstLine="480"/>
        <w:jc w:val="both"/>
        <w:rPr>
          <w:sz w:val="24"/>
          <w:szCs w:val="24"/>
        </w:rPr>
      </w:pPr>
      <w:r w:rsidRPr="00F03072">
        <w:rPr>
          <w:sz w:val="24"/>
          <w:szCs w:val="24"/>
        </w:rPr>
        <w:t xml:space="preserve">Вариант 1 </w:t>
      </w:r>
      <w:r w:rsidR="00CC0AEA">
        <w:rPr>
          <w:sz w:val="24"/>
          <w:szCs w:val="24"/>
        </w:rPr>
        <w:t xml:space="preserve">содержит </w:t>
      </w:r>
      <w:r w:rsidR="00B72ABB" w:rsidRPr="00F03072">
        <w:rPr>
          <w:sz w:val="24"/>
          <w:szCs w:val="24"/>
        </w:rPr>
        <w:t xml:space="preserve"> предметные области, предметы и коррекционные курсы, которые соответствуют особым образовательным возможностям и потребностям </w:t>
      </w:r>
      <w:r w:rsidR="00CC0AEA">
        <w:rPr>
          <w:sz w:val="24"/>
          <w:szCs w:val="24"/>
        </w:rPr>
        <w:t>обучающих</w:t>
      </w:r>
      <w:r w:rsidR="00B72ABB" w:rsidRPr="00F03072">
        <w:rPr>
          <w:sz w:val="24"/>
          <w:szCs w:val="24"/>
        </w:rPr>
        <w:t>ся. Общи</w:t>
      </w:r>
      <w:r w:rsidR="00CC0AEA">
        <w:rPr>
          <w:sz w:val="24"/>
          <w:szCs w:val="24"/>
        </w:rPr>
        <w:t xml:space="preserve">й объём нагрузки, </w:t>
      </w:r>
      <w:r w:rsidR="00B72ABB" w:rsidRPr="00F03072">
        <w:rPr>
          <w:sz w:val="24"/>
          <w:szCs w:val="24"/>
        </w:rPr>
        <w:t>не превышает объем, предусмотренный учебным планом АООП, формы организации образовательного процесса, чередование учебной и внеурочной деятельности. Учебные планы обеспечивают возможность обучения на Государственном русском языке.</w:t>
      </w:r>
    </w:p>
    <w:p w:rsidR="00456CFA" w:rsidRPr="00F03072" w:rsidRDefault="00B72ABB">
      <w:pPr>
        <w:pStyle w:val="1"/>
        <w:shd w:val="clear" w:color="auto" w:fill="auto"/>
        <w:ind w:left="80" w:firstLine="480"/>
        <w:jc w:val="both"/>
        <w:rPr>
          <w:sz w:val="24"/>
          <w:szCs w:val="24"/>
        </w:rPr>
      </w:pPr>
      <w:r w:rsidRPr="00F03072">
        <w:rPr>
          <w:sz w:val="24"/>
          <w:szCs w:val="24"/>
        </w:rPr>
        <w:t>Учебный план МБОУ Есаул</w:t>
      </w:r>
      <w:r w:rsidR="00E17053" w:rsidRPr="00F03072">
        <w:rPr>
          <w:sz w:val="24"/>
          <w:szCs w:val="24"/>
        </w:rPr>
        <w:t>ьская СКШИ реализующей вариант 1</w:t>
      </w:r>
      <w:r w:rsidRPr="00F03072">
        <w:rPr>
          <w:sz w:val="24"/>
          <w:szCs w:val="24"/>
        </w:rPr>
        <w:t xml:space="preserve"> АООП, включает две части;</w:t>
      </w:r>
    </w:p>
    <w:p w:rsidR="00456CFA" w:rsidRPr="00F03072" w:rsidRDefault="00B72ABB">
      <w:pPr>
        <w:pStyle w:val="20"/>
        <w:numPr>
          <w:ilvl w:val="1"/>
          <w:numId w:val="1"/>
        </w:numPr>
        <w:shd w:val="clear" w:color="auto" w:fill="auto"/>
        <w:tabs>
          <w:tab w:val="left" w:pos="191"/>
        </w:tabs>
        <w:ind w:left="80"/>
        <w:jc w:val="both"/>
        <w:rPr>
          <w:sz w:val="24"/>
          <w:szCs w:val="24"/>
        </w:rPr>
      </w:pPr>
      <w:r w:rsidRPr="00F03072">
        <w:rPr>
          <w:sz w:val="24"/>
          <w:szCs w:val="24"/>
        </w:rPr>
        <w:t>- обязательная часть, включает:</w:t>
      </w:r>
    </w:p>
    <w:p w:rsidR="00456CFA" w:rsidRPr="00F03072" w:rsidRDefault="00E17053">
      <w:pPr>
        <w:pStyle w:val="1"/>
        <w:shd w:val="clear" w:color="auto" w:fill="auto"/>
        <w:ind w:left="80" w:firstLine="0"/>
        <w:rPr>
          <w:sz w:val="24"/>
          <w:szCs w:val="24"/>
        </w:rPr>
      </w:pPr>
      <w:r w:rsidRPr="00F03072">
        <w:rPr>
          <w:sz w:val="24"/>
          <w:szCs w:val="24"/>
        </w:rPr>
        <w:t>-</w:t>
      </w:r>
      <w:r w:rsidR="00B72ABB" w:rsidRPr="00F03072">
        <w:rPr>
          <w:sz w:val="24"/>
          <w:szCs w:val="24"/>
        </w:rPr>
        <w:t xml:space="preserve">шесть образовательных </w:t>
      </w:r>
      <w:r w:rsidRPr="00F03072">
        <w:rPr>
          <w:sz w:val="24"/>
          <w:szCs w:val="24"/>
        </w:rPr>
        <w:t>областей, представленных девятью</w:t>
      </w:r>
      <w:r w:rsidR="00B72ABB" w:rsidRPr="00F03072">
        <w:rPr>
          <w:sz w:val="24"/>
          <w:szCs w:val="24"/>
        </w:rPr>
        <w:t xml:space="preserve"> учебными предметами;</w:t>
      </w:r>
    </w:p>
    <w:p w:rsidR="00456CFA" w:rsidRPr="00F03072" w:rsidRDefault="00E17053" w:rsidP="00E17053">
      <w:pPr>
        <w:pStyle w:val="1"/>
        <w:shd w:val="clear" w:color="auto" w:fill="auto"/>
        <w:tabs>
          <w:tab w:val="left" w:pos="250"/>
        </w:tabs>
        <w:ind w:left="80" w:firstLine="0"/>
        <w:rPr>
          <w:sz w:val="24"/>
          <w:szCs w:val="24"/>
        </w:rPr>
      </w:pPr>
      <w:r w:rsidRPr="00F03072">
        <w:rPr>
          <w:sz w:val="24"/>
          <w:szCs w:val="24"/>
        </w:rPr>
        <w:t>-</w:t>
      </w:r>
      <w:r w:rsidR="00B72ABB" w:rsidRPr="00F03072">
        <w:rPr>
          <w:sz w:val="24"/>
          <w:szCs w:val="24"/>
        </w:rPr>
        <w:t>коррекционно-развивающие занятия, проводимые учителем-логопедом, учителем или учителем-дефектологом;</w:t>
      </w:r>
    </w:p>
    <w:p w:rsidR="00CE5332" w:rsidRPr="00F03072" w:rsidRDefault="00B72ABB" w:rsidP="00CE5332">
      <w:pPr>
        <w:pStyle w:val="40"/>
        <w:numPr>
          <w:ilvl w:val="1"/>
          <w:numId w:val="2"/>
        </w:numPr>
        <w:shd w:val="clear" w:color="auto" w:fill="auto"/>
        <w:tabs>
          <w:tab w:val="left" w:pos="263"/>
        </w:tabs>
        <w:ind w:left="80"/>
        <w:rPr>
          <w:sz w:val="24"/>
          <w:szCs w:val="24"/>
        </w:rPr>
      </w:pPr>
      <w:r w:rsidRPr="00F03072">
        <w:rPr>
          <w:rStyle w:val="41"/>
          <w:sz w:val="24"/>
          <w:szCs w:val="24"/>
        </w:rPr>
        <w:t>- часть, формируемая участниками образовательного процесса,</w:t>
      </w:r>
      <w:r w:rsidRPr="00F03072">
        <w:rPr>
          <w:sz w:val="24"/>
          <w:szCs w:val="24"/>
        </w:rPr>
        <w:t xml:space="preserve"> включает: </w:t>
      </w:r>
    </w:p>
    <w:p w:rsidR="00456CFA" w:rsidRPr="00F03072" w:rsidRDefault="00CE5332" w:rsidP="00CE5332">
      <w:pPr>
        <w:pStyle w:val="40"/>
        <w:shd w:val="clear" w:color="auto" w:fill="auto"/>
        <w:tabs>
          <w:tab w:val="left" w:pos="263"/>
        </w:tabs>
        <w:ind w:left="80"/>
        <w:rPr>
          <w:sz w:val="24"/>
          <w:szCs w:val="24"/>
        </w:rPr>
      </w:pPr>
      <w:r w:rsidRPr="00F03072">
        <w:rPr>
          <w:rStyle w:val="41"/>
          <w:sz w:val="24"/>
          <w:szCs w:val="24"/>
        </w:rPr>
        <w:t>-</w:t>
      </w:r>
      <w:r w:rsidR="00B72ABB" w:rsidRPr="00F03072">
        <w:rPr>
          <w:sz w:val="24"/>
          <w:szCs w:val="24"/>
        </w:rPr>
        <w:t>коррекционные курсы, проводимые различными специалистами;</w:t>
      </w:r>
    </w:p>
    <w:p w:rsidR="00456CFA" w:rsidRDefault="00CE5332" w:rsidP="00CE5332">
      <w:pPr>
        <w:pStyle w:val="1"/>
        <w:shd w:val="clear" w:color="auto" w:fill="auto"/>
        <w:tabs>
          <w:tab w:val="left" w:pos="227"/>
        </w:tabs>
        <w:ind w:left="80" w:firstLine="0"/>
        <w:rPr>
          <w:sz w:val="24"/>
          <w:szCs w:val="24"/>
        </w:rPr>
      </w:pPr>
      <w:r w:rsidRPr="00F03072">
        <w:rPr>
          <w:sz w:val="24"/>
          <w:szCs w:val="24"/>
        </w:rPr>
        <w:t>-</w:t>
      </w:r>
      <w:r w:rsidR="00B72ABB" w:rsidRPr="00F03072">
        <w:rPr>
          <w:sz w:val="24"/>
          <w:szCs w:val="24"/>
        </w:rPr>
        <w:t>внеурочные мероприятия.</w:t>
      </w:r>
    </w:p>
    <w:p w:rsidR="00FC3B11" w:rsidRPr="00572272" w:rsidRDefault="00572272" w:rsidP="00CE5332">
      <w:pPr>
        <w:pStyle w:val="1"/>
        <w:shd w:val="clear" w:color="auto" w:fill="auto"/>
        <w:tabs>
          <w:tab w:val="left" w:pos="227"/>
        </w:tabs>
        <w:ind w:left="80" w:firstLine="0"/>
        <w:rPr>
          <w:b/>
          <w:sz w:val="24"/>
          <w:szCs w:val="24"/>
        </w:rPr>
      </w:pPr>
      <w:r w:rsidRPr="00572272">
        <w:rPr>
          <w:b/>
          <w:sz w:val="24"/>
          <w:szCs w:val="24"/>
        </w:rPr>
        <w:t>Краткая характеристика образовательных областей и учебных предметов.</w:t>
      </w:r>
    </w:p>
    <w:p w:rsidR="00FC3B11" w:rsidRPr="00FC3B11" w:rsidRDefault="00FC3B11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>Предметная</w:t>
      </w:r>
      <w:r w:rsidR="00C45C63">
        <w:rPr>
          <w:sz w:val="24"/>
          <w:szCs w:val="24"/>
        </w:rPr>
        <w:t xml:space="preserve"> </w:t>
      </w:r>
      <w:r w:rsidR="003232AA">
        <w:rPr>
          <w:sz w:val="24"/>
          <w:szCs w:val="24"/>
        </w:rPr>
        <w:t>\</w:t>
      </w:r>
      <w:r w:rsidR="00C45C63">
        <w:rPr>
          <w:sz w:val="24"/>
          <w:szCs w:val="24"/>
        </w:rPr>
        <w:t xml:space="preserve"> </w:t>
      </w:r>
      <w:r w:rsidR="00FA0990">
        <w:rPr>
          <w:sz w:val="24"/>
          <w:szCs w:val="24"/>
        </w:rPr>
        <w:t xml:space="preserve">образовательная </w:t>
      </w:r>
      <w:r w:rsidR="00C45C63">
        <w:rPr>
          <w:sz w:val="24"/>
          <w:szCs w:val="24"/>
        </w:rPr>
        <w:t xml:space="preserve"> область « </w:t>
      </w:r>
      <w:r w:rsidR="00C45C63" w:rsidRPr="00C45C63">
        <w:rPr>
          <w:b/>
          <w:sz w:val="24"/>
          <w:szCs w:val="24"/>
        </w:rPr>
        <w:t>Язык и речевая практика</w:t>
      </w:r>
      <w:r w:rsidR="00C45C63">
        <w:rPr>
          <w:sz w:val="24"/>
          <w:szCs w:val="24"/>
        </w:rPr>
        <w:t>» представлена предметами:</w:t>
      </w:r>
    </w:p>
    <w:p w:rsidR="00FC3B11" w:rsidRPr="00C45C63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FC3B11" w:rsidRPr="00C45C63">
        <w:rPr>
          <w:b/>
          <w:i/>
          <w:sz w:val="24"/>
          <w:szCs w:val="24"/>
        </w:rPr>
        <w:t>Русский язык</w:t>
      </w:r>
      <w:r>
        <w:rPr>
          <w:b/>
          <w:i/>
          <w:sz w:val="24"/>
          <w:szCs w:val="24"/>
        </w:rPr>
        <w:t>»</w:t>
      </w:r>
      <w:r w:rsidR="00FC3B11" w:rsidRPr="00C45C63">
        <w:rPr>
          <w:b/>
          <w:i/>
          <w:sz w:val="24"/>
          <w:szCs w:val="24"/>
        </w:rPr>
        <w:t>.</w:t>
      </w:r>
    </w:p>
    <w:p w:rsidR="00C45C63" w:rsidRDefault="00C45C63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C45C63">
        <w:rPr>
          <w:sz w:val="24"/>
          <w:szCs w:val="24"/>
        </w:rPr>
        <w:t xml:space="preserve">В процессе этих занятий </w:t>
      </w:r>
      <w:r>
        <w:rPr>
          <w:sz w:val="24"/>
          <w:szCs w:val="24"/>
        </w:rPr>
        <w:t>осуществляется ф</w:t>
      </w:r>
      <w:r w:rsidR="00FC3B11" w:rsidRPr="00FC3B11">
        <w:rPr>
          <w:sz w:val="24"/>
          <w:szCs w:val="24"/>
        </w:rPr>
        <w:t xml:space="preserve">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источнике: получения знаний. </w:t>
      </w:r>
    </w:p>
    <w:p w:rsidR="00FC3B11" w:rsidRPr="00C45C63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FC3B11" w:rsidRPr="00C45C63">
        <w:rPr>
          <w:b/>
          <w:i/>
          <w:sz w:val="24"/>
          <w:szCs w:val="24"/>
        </w:rPr>
        <w:t>Чтение (Литературное чтение)</w:t>
      </w:r>
      <w:proofErr w:type="gramStart"/>
      <w:r w:rsidR="00FC3B11" w:rsidRPr="00C45C6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»</w:t>
      </w:r>
      <w:proofErr w:type="gramEnd"/>
    </w:p>
    <w:p w:rsidR="00BE49BC" w:rsidRDefault="00FC3B11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 xml:space="preserve"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</w:t>
      </w:r>
      <w:r w:rsidRPr="00FC3B11">
        <w:rPr>
          <w:sz w:val="24"/>
          <w:szCs w:val="24"/>
        </w:rPr>
        <w:lastRenderedPageBreak/>
        <w:t xml:space="preserve">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</w:t>
      </w:r>
    </w:p>
    <w:p w:rsidR="00FC3B11" w:rsidRPr="00C45C63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FC3B11" w:rsidRPr="00C45C63">
        <w:rPr>
          <w:b/>
          <w:i/>
          <w:sz w:val="24"/>
          <w:szCs w:val="24"/>
        </w:rPr>
        <w:t>Речевая практика</w:t>
      </w:r>
      <w:proofErr w:type="gramStart"/>
      <w:r w:rsidR="00FC3B11" w:rsidRPr="00C45C6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»</w:t>
      </w:r>
      <w:proofErr w:type="gramEnd"/>
    </w:p>
    <w:p w:rsidR="00FC3B11" w:rsidRPr="00FC3B11" w:rsidRDefault="00FC3B11" w:rsidP="00FC3B11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FC3B11">
        <w:rPr>
          <w:sz w:val="24"/>
          <w:szCs w:val="24"/>
        </w:rPr>
        <w:t>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</w:r>
    </w:p>
    <w:p w:rsidR="00FC3B11" w:rsidRPr="00C82336" w:rsidRDefault="00C45C63" w:rsidP="00FC3B11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>Предметная</w:t>
      </w:r>
      <w:r>
        <w:rPr>
          <w:sz w:val="24"/>
          <w:szCs w:val="24"/>
        </w:rPr>
        <w:t xml:space="preserve"> \ образовательная  область </w:t>
      </w:r>
      <w:r w:rsidR="00FC3B11" w:rsidRPr="00C45C63">
        <w:rPr>
          <w:b/>
          <w:sz w:val="24"/>
          <w:szCs w:val="24"/>
        </w:rPr>
        <w:t>Математика</w:t>
      </w:r>
      <w:proofErr w:type="gramStart"/>
      <w:r w:rsidR="00FC3B11" w:rsidRPr="00C45C63">
        <w:rPr>
          <w:b/>
          <w:sz w:val="24"/>
          <w:szCs w:val="24"/>
        </w:rPr>
        <w:t>.</w:t>
      </w:r>
      <w:proofErr w:type="gramEnd"/>
      <w:r w:rsidR="00C82336" w:rsidRPr="00C82336">
        <w:rPr>
          <w:sz w:val="24"/>
          <w:szCs w:val="24"/>
        </w:rPr>
        <w:t xml:space="preserve"> </w:t>
      </w:r>
      <w:proofErr w:type="gramStart"/>
      <w:r w:rsidR="00C82336">
        <w:rPr>
          <w:sz w:val="24"/>
          <w:szCs w:val="24"/>
        </w:rPr>
        <w:t>п</w:t>
      </w:r>
      <w:proofErr w:type="gramEnd"/>
      <w:r w:rsidR="00C82336">
        <w:rPr>
          <w:sz w:val="24"/>
          <w:szCs w:val="24"/>
        </w:rPr>
        <w:t>редставлена предметом:</w:t>
      </w:r>
    </w:p>
    <w:p w:rsidR="00FC3B11" w:rsidRPr="00C45C63" w:rsidRDefault="0092023C" w:rsidP="00FC3B11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FC3B11" w:rsidRPr="00C45C63">
        <w:rPr>
          <w:b/>
          <w:i/>
          <w:sz w:val="24"/>
          <w:szCs w:val="24"/>
        </w:rPr>
        <w:t>Матема</w:t>
      </w:r>
      <w:r>
        <w:rPr>
          <w:b/>
          <w:i/>
          <w:sz w:val="24"/>
          <w:szCs w:val="24"/>
        </w:rPr>
        <w:t>тика (Математика и информатика)»</w:t>
      </w:r>
    </w:p>
    <w:p w:rsidR="00FC3B11" w:rsidRPr="00FC3B11" w:rsidRDefault="00BE49BC" w:rsidP="00FC3B11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Данный курс имеет выраженную практическую направленность с целью овладения</w:t>
      </w:r>
      <w:r w:rsidR="00FC3B11" w:rsidRPr="00FC3B11">
        <w:rPr>
          <w:sz w:val="24"/>
          <w:szCs w:val="24"/>
        </w:rPr>
        <w:t xml:space="preserve">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грамотности.</w:t>
      </w:r>
    </w:p>
    <w:p w:rsidR="00FC3B11" w:rsidRPr="00C82336" w:rsidRDefault="00FC3B11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 xml:space="preserve">Предметная </w:t>
      </w:r>
      <w:r w:rsidR="00C45C63">
        <w:rPr>
          <w:sz w:val="24"/>
          <w:szCs w:val="24"/>
        </w:rPr>
        <w:t xml:space="preserve">\ образовательная  </w:t>
      </w:r>
      <w:r w:rsidRPr="00FC3B11">
        <w:rPr>
          <w:sz w:val="24"/>
          <w:szCs w:val="24"/>
        </w:rPr>
        <w:t xml:space="preserve">область: </w:t>
      </w:r>
      <w:r w:rsidRPr="00C45C63">
        <w:rPr>
          <w:b/>
          <w:sz w:val="24"/>
          <w:szCs w:val="24"/>
        </w:rPr>
        <w:t>Естествознание</w:t>
      </w:r>
      <w:proofErr w:type="gramStart"/>
      <w:r w:rsidRPr="00C45C63">
        <w:rPr>
          <w:b/>
          <w:sz w:val="24"/>
          <w:szCs w:val="24"/>
        </w:rPr>
        <w:t>.</w:t>
      </w:r>
      <w:proofErr w:type="gramEnd"/>
      <w:r w:rsidR="00C82336" w:rsidRPr="00C82336">
        <w:rPr>
          <w:sz w:val="24"/>
          <w:szCs w:val="24"/>
        </w:rPr>
        <w:t xml:space="preserve"> </w:t>
      </w:r>
      <w:proofErr w:type="gramStart"/>
      <w:r w:rsidR="00C82336">
        <w:rPr>
          <w:sz w:val="24"/>
          <w:szCs w:val="24"/>
        </w:rPr>
        <w:t>п</w:t>
      </w:r>
      <w:proofErr w:type="gramEnd"/>
      <w:r w:rsidR="00C82336">
        <w:rPr>
          <w:sz w:val="24"/>
          <w:szCs w:val="24"/>
        </w:rPr>
        <w:t>редставлена предметом:</w:t>
      </w:r>
    </w:p>
    <w:p w:rsidR="00FC3B11" w:rsidRPr="00C45C63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FC3B11" w:rsidRPr="00C45C63">
        <w:rPr>
          <w:b/>
          <w:i/>
          <w:sz w:val="24"/>
          <w:szCs w:val="24"/>
        </w:rPr>
        <w:t>Мир природы и человека</w:t>
      </w:r>
      <w:proofErr w:type="gramStart"/>
      <w:r w:rsidR="00FC3B11" w:rsidRPr="00C45C6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»</w:t>
      </w:r>
      <w:proofErr w:type="gramEnd"/>
    </w:p>
    <w:p w:rsidR="00FC3B11" w:rsidRPr="00FC3B11" w:rsidRDefault="00BE49BC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>
        <w:rPr>
          <w:sz w:val="24"/>
          <w:szCs w:val="24"/>
        </w:rPr>
        <w:t>Естествоведческие</w:t>
      </w:r>
      <w:r w:rsidR="002F2791">
        <w:rPr>
          <w:sz w:val="24"/>
          <w:szCs w:val="24"/>
        </w:rPr>
        <w:t xml:space="preserve"> знания помогают осмыслению  единства свойств </w:t>
      </w:r>
      <w:r>
        <w:rPr>
          <w:sz w:val="24"/>
          <w:szCs w:val="24"/>
        </w:rPr>
        <w:t xml:space="preserve"> </w:t>
      </w:r>
      <w:r w:rsidR="00067A3A">
        <w:rPr>
          <w:sz w:val="24"/>
          <w:szCs w:val="24"/>
        </w:rPr>
        <w:t>живой и неживой природы.</w:t>
      </w:r>
      <w:r w:rsidR="00067A3A" w:rsidRPr="00FC3B11">
        <w:rPr>
          <w:sz w:val="24"/>
          <w:szCs w:val="24"/>
        </w:rPr>
        <w:t xml:space="preserve"> </w:t>
      </w:r>
      <w:r w:rsidR="00067A3A">
        <w:rPr>
          <w:sz w:val="24"/>
          <w:szCs w:val="24"/>
        </w:rPr>
        <w:t>Формируют  представления</w:t>
      </w:r>
      <w:r w:rsidR="00FC3B11" w:rsidRPr="00FC3B11">
        <w:rPr>
          <w:sz w:val="24"/>
          <w:szCs w:val="24"/>
        </w:rPr>
        <w:t xml:space="preserve"> об окружающем мире: человеке, месте человека в природе, взаимосвязях человека и общества с природой. </w:t>
      </w:r>
    </w:p>
    <w:p w:rsidR="00FC3B11" w:rsidRPr="00FC3B11" w:rsidRDefault="00FC3B11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 xml:space="preserve">Предметная </w:t>
      </w:r>
      <w:r w:rsidR="00C45C63">
        <w:rPr>
          <w:sz w:val="24"/>
          <w:szCs w:val="24"/>
        </w:rPr>
        <w:t xml:space="preserve">\ образовательная  </w:t>
      </w:r>
      <w:r w:rsidRPr="00FC3B11">
        <w:rPr>
          <w:sz w:val="24"/>
          <w:szCs w:val="24"/>
        </w:rPr>
        <w:t xml:space="preserve">область: </w:t>
      </w:r>
      <w:r w:rsidRPr="00C45C63">
        <w:rPr>
          <w:b/>
          <w:sz w:val="24"/>
          <w:szCs w:val="24"/>
        </w:rPr>
        <w:t>Искусство</w:t>
      </w:r>
      <w:proofErr w:type="gramStart"/>
      <w:r w:rsidRPr="00C45C63">
        <w:rPr>
          <w:b/>
          <w:sz w:val="24"/>
          <w:szCs w:val="24"/>
        </w:rPr>
        <w:t>.</w:t>
      </w:r>
      <w:proofErr w:type="gramEnd"/>
      <w:r w:rsidR="00C82336" w:rsidRPr="00C82336">
        <w:rPr>
          <w:sz w:val="24"/>
          <w:szCs w:val="24"/>
        </w:rPr>
        <w:t xml:space="preserve"> </w:t>
      </w:r>
      <w:proofErr w:type="gramStart"/>
      <w:r w:rsidR="00C82336">
        <w:rPr>
          <w:sz w:val="24"/>
          <w:szCs w:val="24"/>
        </w:rPr>
        <w:t>п</w:t>
      </w:r>
      <w:proofErr w:type="gramEnd"/>
      <w:r w:rsidR="00C82336">
        <w:rPr>
          <w:sz w:val="24"/>
          <w:szCs w:val="24"/>
        </w:rPr>
        <w:t>редставлена предметами:</w:t>
      </w:r>
    </w:p>
    <w:p w:rsidR="00FC3B11" w:rsidRPr="00C45C63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FC3B11" w:rsidRPr="00C45C63">
        <w:rPr>
          <w:b/>
          <w:i/>
          <w:sz w:val="24"/>
          <w:szCs w:val="24"/>
        </w:rPr>
        <w:t>Музыка</w:t>
      </w:r>
      <w:r>
        <w:rPr>
          <w:b/>
          <w:i/>
          <w:sz w:val="24"/>
          <w:szCs w:val="24"/>
        </w:rPr>
        <w:t>»</w:t>
      </w:r>
    </w:p>
    <w:p w:rsidR="00FC3B11" w:rsidRPr="00FC3B11" w:rsidRDefault="00067A3A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>
        <w:rPr>
          <w:sz w:val="24"/>
          <w:szCs w:val="24"/>
        </w:rPr>
        <w:t>В процессе  этих занятий  осуществляется всестороннее развитие, ф</w:t>
      </w:r>
      <w:r w:rsidR="00FC3B11" w:rsidRPr="00FC3B11">
        <w:rPr>
          <w:sz w:val="24"/>
          <w:szCs w:val="24"/>
        </w:rPr>
        <w:t>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</w:t>
      </w:r>
      <w:proofErr w:type="gramStart"/>
      <w:r w:rsidR="00FC3B11" w:rsidRPr="00FC3B11">
        <w:rPr>
          <w:sz w:val="24"/>
          <w:szCs w:val="24"/>
        </w:rPr>
        <w:t xml:space="preserve"> .</w:t>
      </w:r>
      <w:proofErr w:type="gramEnd"/>
    </w:p>
    <w:p w:rsidR="00FC3B11" w:rsidRPr="00C45C63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«Изобразительное искусство»</w:t>
      </w:r>
    </w:p>
    <w:p w:rsidR="00FC3B11" w:rsidRDefault="00FC3B11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 xml:space="preserve">Формирование умений и навыков изобразительной деятельности, их применение для решения практических задач. Развитие художественного вкуса: умения отличать «красивое» от «некрасивого»; понимание красоты как ценности; воспитание потребности в художественном творчестве. </w:t>
      </w:r>
    </w:p>
    <w:p w:rsidR="0087122E" w:rsidRPr="00C82336" w:rsidRDefault="0087122E" w:rsidP="00C82336">
      <w:pPr>
        <w:pStyle w:val="42"/>
        <w:shd w:val="clear" w:color="auto" w:fill="auto"/>
        <w:ind w:firstLine="280"/>
        <w:rPr>
          <w:sz w:val="24"/>
          <w:szCs w:val="24"/>
        </w:rPr>
      </w:pPr>
      <w:r w:rsidRPr="0087122E">
        <w:rPr>
          <w:sz w:val="24"/>
          <w:szCs w:val="24"/>
        </w:rPr>
        <w:lastRenderedPageBreak/>
        <w:t>Предметная</w:t>
      </w:r>
      <w:r w:rsidR="00C45C63">
        <w:rPr>
          <w:sz w:val="24"/>
          <w:szCs w:val="24"/>
        </w:rPr>
        <w:t xml:space="preserve"> \ образовательная  </w:t>
      </w:r>
      <w:r w:rsidRPr="0087122E">
        <w:rPr>
          <w:sz w:val="24"/>
          <w:szCs w:val="24"/>
        </w:rPr>
        <w:t xml:space="preserve">область: </w:t>
      </w:r>
      <w:r w:rsidRPr="00C82336">
        <w:rPr>
          <w:b/>
          <w:sz w:val="24"/>
          <w:szCs w:val="24"/>
        </w:rPr>
        <w:t>Физическая культура</w:t>
      </w:r>
      <w:proofErr w:type="gramStart"/>
      <w:r w:rsidRPr="00C82336">
        <w:rPr>
          <w:b/>
          <w:sz w:val="24"/>
          <w:szCs w:val="24"/>
        </w:rPr>
        <w:t>.</w:t>
      </w:r>
      <w:proofErr w:type="gramEnd"/>
      <w:r w:rsidRPr="00C82336">
        <w:rPr>
          <w:b/>
          <w:sz w:val="24"/>
          <w:szCs w:val="24"/>
        </w:rPr>
        <w:t xml:space="preserve"> </w:t>
      </w:r>
      <w:proofErr w:type="gramStart"/>
      <w:r w:rsidR="00C82336">
        <w:rPr>
          <w:sz w:val="24"/>
          <w:szCs w:val="24"/>
        </w:rPr>
        <w:t>п</w:t>
      </w:r>
      <w:proofErr w:type="gramEnd"/>
      <w:r w:rsidR="00C82336">
        <w:rPr>
          <w:sz w:val="24"/>
          <w:szCs w:val="24"/>
        </w:rPr>
        <w:t>редставлена предметом:</w:t>
      </w:r>
    </w:p>
    <w:p w:rsidR="0087122E" w:rsidRDefault="0087122E" w:rsidP="00E4302D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7122E">
        <w:rPr>
          <w:sz w:val="24"/>
          <w:szCs w:val="24"/>
        </w:rPr>
        <w:t xml:space="preserve"> </w:t>
      </w:r>
      <w:r w:rsidR="0092023C">
        <w:rPr>
          <w:sz w:val="24"/>
          <w:szCs w:val="24"/>
        </w:rPr>
        <w:t>«</w:t>
      </w:r>
      <w:r w:rsidRPr="00C82336">
        <w:rPr>
          <w:b/>
          <w:i/>
          <w:sz w:val="24"/>
          <w:szCs w:val="24"/>
        </w:rPr>
        <w:t>Физическая культура (Адаптивная физическая культура)</w:t>
      </w:r>
      <w:r w:rsidR="0092023C">
        <w:rPr>
          <w:b/>
          <w:i/>
          <w:sz w:val="24"/>
          <w:szCs w:val="24"/>
        </w:rPr>
        <w:t xml:space="preserve">». </w:t>
      </w:r>
      <w:r w:rsidR="00E4302D">
        <w:rPr>
          <w:sz w:val="24"/>
          <w:szCs w:val="24"/>
        </w:rPr>
        <w:t xml:space="preserve">С учётом программных требований данный курс направлен </w:t>
      </w:r>
      <w:r w:rsidRPr="0087122E">
        <w:rPr>
          <w:sz w:val="24"/>
          <w:szCs w:val="24"/>
        </w:rPr>
        <w:t>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</w:r>
    </w:p>
    <w:p w:rsidR="00FC3B11" w:rsidRPr="00C82336" w:rsidRDefault="00FC3B11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 xml:space="preserve">Предметная </w:t>
      </w:r>
      <w:r w:rsidR="00C45C63">
        <w:rPr>
          <w:sz w:val="24"/>
          <w:szCs w:val="24"/>
        </w:rPr>
        <w:t xml:space="preserve">\ образовательная  </w:t>
      </w:r>
      <w:r w:rsidRPr="00FC3B11">
        <w:rPr>
          <w:sz w:val="24"/>
          <w:szCs w:val="24"/>
        </w:rPr>
        <w:t xml:space="preserve">область: </w:t>
      </w:r>
      <w:r w:rsidRPr="00C82336">
        <w:rPr>
          <w:b/>
          <w:sz w:val="24"/>
          <w:szCs w:val="24"/>
        </w:rPr>
        <w:t>Технология</w:t>
      </w:r>
      <w:proofErr w:type="gramStart"/>
      <w:r w:rsidRPr="00C82336">
        <w:rPr>
          <w:b/>
          <w:sz w:val="24"/>
          <w:szCs w:val="24"/>
        </w:rPr>
        <w:t>.</w:t>
      </w:r>
      <w:proofErr w:type="gramEnd"/>
      <w:r w:rsidR="00C82336" w:rsidRPr="00C82336">
        <w:rPr>
          <w:sz w:val="24"/>
          <w:szCs w:val="24"/>
        </w:rPr>
        <w:t xml:space="preserve"> </w:t>
      </w:r>
      <w:proofErr w:type="gramStart"/>
      <w:r w:rsidR="00C82336">
        <w:rPr>
          <w:sz w:val="24"/>
          <w:szCs w:val="24"/>
        </w:rPr>
        <w:t>п</w:t>
      </w:r>
      <w:proofErr w:type="gramEnd"/>
      <w:r w:rsidR="00C82336">
        <w:rPr>
          <w:sz w:val="24"/>
          <w:szCs w:val="24"/>
        </w:rPr>
        <w:t>редставлена предметом:</w:t>
      </w:r>
    </w:p>
    <w:p w:rsidR="00FC3B11" w:rsidRPr="00C82336" w:rsidRDefault="0092023C" w:rsidP="00FC3B11">
      <w:pPr>
        <w:pStyle w:val="42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«Ручной труд»</w:t>
      </w:r>
    </w:p>
    <w:p w:rsidR="00FC3B11" w:rsidRPr="00FC3B11" w:rsidRDefault="00E4302D" w:rsidP="00FC3B11">
      <w:pPr>
        <w:pStyle w:val="42"/>
        <w:shd w:val="clear" w:color="auto" w:fill="auto"/>
        <w:ind w:firstLine="280"/>
        <w:rPr>
          <w:sz w:val="24"/>
          <w:szCs w:val="24"/>
        </w:rPr>
      </w:pPr>
      <w:r w:rsidRPr="00FC3B11">
        <w:rPr>
          <w:sz w:val="24"/>
          <w:szCs w:val="24"/>
        </w:rPr>
        <w:t>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  <w:r>
        <w:rPr>
          <w:sz w:val="24"/>
          <w:szCs w:val="24"/>
        </w:rPr>
        <w:t xml:space="preserve"> </w:t>
      </w:r>
      <w:r w:rsidR="00FC3B11" w:rsidRPr="00FC3B11">
        <w:rPr>
          <w:sz w:val="24"/>
          <w:szCs w:val="24"/>
        </w:rPr>
        <w:t xml:space="preserve">Овладение элементарными приемами ручного труда, </w:t>
      </w:r>
      <w:proofErr w:type="spellStart"/>
      <w:r w:rsidR="00FC3B11" w:rsidRPr="00FC3B11">
        <w:rPr>
          <w:sz w:val="24"/>
          <w:szCs w:val="24"/>
        </w:rPr>
        <w:t>общетрудовыми</w:t>
      </w:r>
      <w:proofErr w:type="spellEnd"/>
      <w:r w:rsidR="00FC3B11" w:rsidRPr="00FC3B11">
        <w:rPr>
          <w:sz w:val="24"/>
          <w:szCs w:val="24"/>
        </w:rPr>
        <w:t xml:space="preserve"> умениями и навыками, развитие самостоятельности, положительной мотивации к трудовой деятельности. </w:t>
      </w:r>
    </w:p>
    <w:p w:rsidR="0087122E" w:rsidRPr="0092023C" w:rsidRDefault="0087122E" w:rsidP="0087122E">
      <w:pPr>
        <w:pStyle w:val="1"/>
        <w:shd w:val="clear" w:color="auto" w:fill="auto"/>
        <w:spacing w:line="216" w:lineRule="exact"/>
        <w:ind w:firstLine="480"/>
        <w:jc w:val="both"/>
        <w:rPr>
          <w:i/>
          <w:sz w:val="24"/>
          <w:szCs w:val="24"/>
        </w:rPr>
      </w:pPr>
      <w:r w:rsidRPr="0092023C">
        <w:rPr>
          <w:i/>
          <w:sz w:val="24"/>
          <w:szCs w:val="24"/>
        </w:rPr>
        <w:t xml:space="preserve">Коррекционно-развивающая область </w:t>
      </w:r>
    </w:p>
    <w:p w:rsidR="0087122E" w:rsidRPr="0087122E" w:rsidRDefault="0087122E" w:rsidP="0087122E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 w:rsidRPr="0087122E">
        <w:rPr>
          <w:sz w:val="24"/>
          <w:szCs w:val="24"/>
        </w:rPr>
        <w:t xml:space="preserve">Содержание коррекционно-развивающей области представлено следующими обязательными коррекционными курсами: «Ритмика», «Коррекционные занятия (логопедические и </w:t>
      </w:r>
      <w:proofErr w:type="spellStart"/>
      <w:r w:rsidRPr="0087122E">
        <w:rPr>
          <w:sz w:val="24"/>
          <w:szCs w:val="24"/>
        </w:rPr>
        <w:t>психокоррекционные</w:t>
      </w:r>
      <w:proofErr w:type="spellEnd"/>
      <w:r w:rsidRPr="0087122E">
        <w:rPr>
          <w:sz w:val="24"/>
          <w:szCs w:val="24"/>
        </w:rPr>
        <w:t>)».</w:t>
      </w:r>
    </w:p>
    <w:p w:rsidR="0087122E" w:rsidRPr="0087122E" w:rsidRDefault="0087122E" w:rsidP="0087122E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 w:rsidRPr="0087122E">
        <w:rPr>
          <w:sz w:val="24"/>
          <w:szCs w:val="24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87122E" w:rsidRPr="0092023C" w:rsidRDefault="0087122E" w:rsidP="0087122E">
      <w:pPr>
        <w:pStyle w:val="42"/>
        <w:framePr w:wrap="notBeside" w:vAnchor="text" w:hAnchor="text" w:xAlign="center" w:y="1"/>
        <w:shd w:val="clear" w:color="auto" w:fill="auto"/>
        <w:ind w:firstLine="280"/>
        <w:rPr>
          <w:i/>
          <w:sz w:val="24"/>
          <w:szCs w:val="24"/>
        </w:rPr>
      </w:pPr>
      <w:r w:rsidRPr="0092023C">
        <w:rPr>
          <w:i/>
          <w:sz w:val="24"/>
          <w:szCs w:val="24"/>
        </w:rPr>
        <w:t>Коррекционный курс «Ритмика».</w:t>
      </w:r>
    </w:p>
    <w:p w:rsidR="0087122E" w:rsidRPr="0087122E" w:rsidRDefault="0087122E" w:rsidP="0087122E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7122E">
        <w:rPr>
          <w:sz w:val="24"/>
          <w:szCs w:val="24"/>
        </w:rPr>
        <w:t>Основные задачи реализации содержания:</w:t>
      </w:r>
    </w:p>
    <w:p w:rsidR="0087122E" w:rsidRPr="0087122E" w:rsidRDefault="0087122E" w:rsidP="0087122E">
      <w:pPr>
        <w:pStyle w:val="42"/>
        <w:shd w:val="clear" w:color="auto" w:fill="auto"/>
        <w:ind w:left="20" w:right="-160" w:firstLine="280"/>
        <w:rPr>
          <w:sz w:val="24"/>
          <w:szCs w:val="24"/>
        </w:rPr>
      </w:pPr>
      <w:r w:rsidRPr="0087122E">
        <w:rPr>
          <w:sz w:val="24"/>
          <w:szCs w:val="24"/>
        </w:rPr>
        <w:t>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</w:t>
      </w:r>
    </w:p>
    <w:p w:rsidR="0087122E" w:rsidRPr="0092023C" w:rsidRDefault="0087122E" w:rsidP="0087122E">
      <w:pPr>
        <w:pStyle w:val="42"/>
        <w:shd w:val="clear" w:color="auto" w:fill="auto"/>
        <w:ind w:left="20" w:firstLine="280"/>
        <w:rPr>
          <w:i/>
          <w:sz w:val="24"/>
          <w:szCs w:val="24"/>
        </w:rPr>
      </w:pPr>
      <w:r w:rsidRPr="0092023C">
        <w:rPr>
          <w:i/>
          <w:sz w:val="24"/>
          <w:szCs w:val="24"/>
        </w:rPr>
        <w:t>Коррекционный курс «Логопедические занятия».</w:t>
      </w:r>
    </w:p>
    <w:p w:rsidR="0087122E" w:rsidRPr="0087122E" w:rsidRDefault="0087122E" w:rsidP="0087122E">
      <w:pPr>
        <w:pStyle w:val="42"/>
        <w:shd w:val="clear" w:color="auto" w:fill="auto"/>
        <w:ind w:left="20" w:firstLine="280"/>
        <w:rPr>
          <w:sz w:val="24"/>
          <w:szCs w:val="24"/>
        </w:rPr>
      </w:pPr>
      <w:r w:rsidRPr="0087122E">
        <w:rPr>
          <w:sz w:val="24"/>
          <w:szCs w:val="24"/>
        </w:rPr>
        <w:t>Основные задачи реализации содержания:</w:t>
      </w:r>
    </w:p>
    <w:p w:rsidR="0087122E" w:rsidRPr="0087122E" w:rsidRDefault="0087122E" w:rsidP="0087122E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7122E">
        <w:rPr>
          <w:sz w:val="24"/>
          <w:szCs w:val="24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</w:t>
      </w:r>
    </w:p>
    <w:p w:rsidR="0087122E" w:rsidRPr="0092023C" w:rsidRDefault="0087122E" w:rsidP="0087122E">
      <w:pPr>
        <w:pStyle w:val="42"/>
        <w:shd w:val="clear" w:color="auto" w:fill="auto"/>
        <w:ind w:left="20" w:firstLine="280"/>
        <w:rPr>
          <w:i/>
          <w:sz w:val="24"/>
          <w:szCs w:val="24"/>
        </w:rPr>
      </w:pPr>
      <w:r w:rsidRPr="0092023C">
        <w:rPr>
          <w:i/>
          <w:sz w:val="24"/>
          <w:szCs w:val="24"/>
        </w:rPr>
        <w:lastRenderedPageBreak/>
        <w:t>Коррекционный курс «</w:t>
      </w:r>
      <w:proofErr w:type="spellStart"/>
      <w:r w:rsidRPr="0092023C">
        <w:rPr>
          <w:i/>
          <w:sz w:val="24"/>
          <w:szCs w:val="24"/>
        </w:rPr>
        <w:t>Психокоррекционные</w:t>
      </w:r>
      <w:proofErr w:type="spellEnd"/>
      <w:r w:rsidRPr="0092023C">
        <w:rPr>
          <w:i/>
          <w:sz w:val="24"/>
          <w:szCs w:val="24"/>
        </w:rPr>
        <w:t xml:space="preserve"> занятия».</w:t>
      </w:r>
    </w:p>
    <w:p w:rsidR="0087122E" w:rsidRPr="0087122E" w:rsidRDefault="0087122E" w:rsidP="0087122E">
      <w:pPr>
        <w:pStyle w:val="42"/>
        <w:shd w:val="clear" w:color="auto" w:fill="auto"/>
        <w:ind w:left="20" w:firstLine="280"/>
        <w:rPr>
          <w:sz w:val="24"/>
          <w:szCs w:val="24"/>
        </w:rPr>
      </w:pPr>
      <w:r w:rsidRPr="0087122E">
        <w:rPr>
          <w:sz w:val="24"/>
          <w:szCs w:val="24"/>
        </w:rPr>
        <w:t>Основные задачи реализации содержания:</w:t>
      </w:r>
    </w:p>
    <w:p w:rsidR="0087122E" w:rsidRPr="0087122E" w:rsidRDefault="0087122E" w:rsidP="0087122E">
      <w:pPr>
        <w:pStyle w:val="42"/>
        <w:shd w:val="clear" w:color="auto" w:fill="auto"/>
        <w:ind w:left="20" w:right="-160" w:firstLine="280"/>
        <w:rPr>
          <w:sz w:val="24"/>
          <w:szCs w:val="24"/>
        </w:rPr>
      </w:pPr>
      <w:r w:rsidRPr="0087122E">
        <w:rPr>
          <w:sz w:val="24"/>
          <w:szCs w:val="24"/>
        </w:rPr>
        <w:t>Формирование учебной мотивации, сти</w:t>
      </w:r>
      <w:r w:rsidR="000A5ACB">
        <w:rPr>
          <w:sz w:val="24"/>
          <w:szCs w:val="24"/>
        </w:rPr>
        <w:t xml:space="preserve">муляция </w:t>
      </w:r>
      <w:proofErr w:type="spellStart"/>
      <w:r w:rsidR="000A5ACB">
        <w:rPr>
          <w:sz w:val="24"/>
          <w:szCs w:val="24"/>
        </w:rPr>
        <w:t>сенсорно-перцептивных</w:t>
      </w:r>
      <w:proofErr w:type="spellEnd"/>
      <w:r w:rsidR="000A5ACB">
        <w:rPr>
          <w:sz w:val="24"/>
          <w:szCs w:val="24"/>
        </w:rPr>
        <w:t xml:space="preserve">, </w:t>
      </w:r>
      <w:r w:rsidRPr="0087122E">
        <w:rPr>
          <w:sz w:val="24"/>
          <w:szCs w:val="24"/>
        </w:rPr>
        <w:t xml:space="preserve"> </w:t>
      </w:r>
      <w:proofErr w:type="spellStart"/>
      <w:r w:rsidRPr="0087122E">
        <w:rPr>
          <w:sz w:val="24"/>
          <w:szCs w:val="24"/>
        </w:rPr>
        <w:t>мнемических</w:t>
      </w:r>
      <w:proofErr w:type="spellEnd"/>
      <w:r w:rsidRPr="0087122E">
        <w:rPr>
          <w:sz w:val="24"/>
          <w:szCs w:val="24"/>
        </w:rPr>
        <w:t xml:space="preserve"> и интеллектуальных процессов. Гармонизация; </w:t>
      </w:r>
      <w:proofErr w:type="spellStart"/>
      <w:r w:rsidRPr="0087122E">
        <w:rPr>
          <w:sz w:val="24"/>
          <w:szCs w:val="24"/>
        </w:rPr>
        <w:t>психоэмоционального</w:t>
      </w:r>
      <w:proofErr w:type="spellEnd"/>
      <w:r w:rsidRPr="0087122E">
        <w:rPr>
          <w:sz w:val="24"/>
          <w:szCs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способности к </w:t>
      </w:r>
      <w:proofErr w:type="spellStart"/>
      <w:r w:rsidRPr="0087122E">
        <w:rPr>
          <w:sz w:val="24"/>
          <w:szCs w:val="24"/>
        </w:rPr>
        <w:t>эмпатии</w:t>
      </w:r>
      <w:proofErr w:type="spellEnd"/>
      <w:r w:rsidRPr="0087122E">
        <w:rPr>
          <w:sz w:val="24"/>
          <w:szCs w:val="24"/>
        </w:rPr>
        <w:t>, сопереживанию; формирование продуктивных видов взаимоотношений</w:t>
      </w:r>
      <w:r w:rsidR="000A5ACB">
        <w:rPr>
          <w:sz w:val="24"/>
          <w:szCs w:val="24"/>
        </w:rPr>
        <w:t xml:space="preserve">, </w:t>
      </w:r>
      <w:r w:rsidRPr="0087122E">
        <w:rPr>
          <w:sz w:val="24"/>
          <w:szCs w:val="24"/>
        </w:rPr>
        <w:t>формирование и развитие навыков социального поведения.</w:t>
      </w:r>
    </w:p>
    <w:p w:rsidR="0087122E" w:rsidRPr="0087122E" w:rsidRDefault="0087122E" w:rsidP="0087122E">
      <w:pPr>
        <w:pStyle w:val="42"/>
        <w:shd w:val="clear" w:color="auto" w:fill="auto"/>
        <w:ind w:left="20" w:right="-160" w:firstLine="280"/>
        <w:rPr>
          <w:sz w:val="24"/>
          <w:szCs w:val="24"/>
        </w:rPr>
      </w:pPr>
      <w:r w:rsidRPr="0087122E">
        <w:rPr>
          <w:sz w:val="24"/>
          <w:szCs w:val="24"/>
        </w:rPr>
        <w:t>На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</w:r>
    </w:p>
    <w:p w:rsidR="0087122E" w:rsidRPr="0087122E" w:rsidRDefault="0087122E" w:rsidP="0087122E">
      <w:pPr>
        <w:pStyle w:val="42"/>
        <w:framePr w:wrap="notBeside" w:vAnchor="text" w:hAnchor="text" w:xAlign="center" w:y="1"/>
        <w:shd w:val="clear" w:color="auto" w:fill="auto"/>
        <w:ind w:firstLine="300"/>
        <w:rPr>
          <w:sz w:val="24"/>
          <w:szCs w:val="24"/>
        </w:rPr>
      </w:pPr>
      <w:r w:rsidRPr="0087122E">
        <w:rPr>
          <w:sz w:val="24"/>
          <w:szCs w:val="24"/>
        </w:rPr>
        <w:t xml:space="preserve">Программа </w:t>
      </w:r>
      <w:r w:rsidRPr="00C82336">
        <w:rPr>
          <w:b/>
          <w:i/>
          <w:sz w:val="24"/>
          <w:szCs w:val="24"/>
        </w:rPr>
        <w:t>внеурочной деятельности</w:t>
      </w:r>
      <w:r w:rsidRPr="0087122E">
        <w:rPr>
          <w:sz w:val="24"/>
          <w:szCs w:val="24"/>
        </w:rPr>
        <w:t xml:space="preserve"> предполагает следующие направления: спортивно-оздоровительное,</w:t>
      </w:r>
      <w:r w:rsidR="000A5ACB">
        <w:rPr>
          <w:sz w:val="24"/>
          <w:szCs w:val="24"/>
        </w:rPr>
        <w:t xml:space="preserve"> </w:t>
      </w:r>
      <w:proofErr w:type="spellStart"/>
      <w:r w:rsidR="000A5ACB">
        <w:rPr>
          <w:sz w:val="24"/>
          <w:szCs w:val="24"/>
        </w:rPr>
        <w:t>игротерапия</w:t>
      </w:r>
      <w:proofErr w:type="spellEnd"/>
      <w:r w:rsidR="000A5ACB">
        <w:rPr>
          <w:sz w:val="24"/>
          <w:szCs w:val="24"/>
        </w:rPr>
        <w:t xml:space="preserve">, </w:t>
      </w:r>
      <w:proofErr w:type="spellStart"/>
      <w:r w:rsidR="000A5ACB">
        <w:rPr>
          <w:sz w:val="24"/>
          <w:szCs w:val="24"/>
        </w:rPr>
        <w:t>сенсомотрное</w:t>
      </w:r>
      <w:proofErr w:type="spellEnd"/>
      <w:r w:rsidR="000A5ACB">
        <w:rPr>
          <w:sz w:val="24"/>
          <w:szCs w:val="24"/>
        </w:rPr>
        <w:t xml:space="preserve">  развитие, </w:t>
      </w:r>
      <w:r w:rsidRPr="0087122E">
        <w:rPr>
          <w:sz w:val="24"/>
          <w:szCs w:val="24"/>
        </w:rPr>
        <w:t xml:space="preserve"> </w:t>
      </w:r>
      <w:r w:rsidR="000A5ACB">
        <w:rPr>
          <w:sz w:val="24"/>
          <w:szCs w:val="24"/>
        </w:rPr>
        <w:t xml:space="preserve">кружковая деятельность </w:t>
      </w:r>
      <w:r w:rsidRPr="0087122E">
        <w:rPr>
          <w:sz w:val="24"/>
          <w:szCs w:val="24"/>
        </w:rPr>
        <w:t>в таких формах как индивидуальные и груп</w:t>
      </w:r>
      <w:r w:rsidR="000A5ACB">
        <w:rPr>
          <w:sz w:val="24"/>
          <w:szCs w:val="24"/>
        </w:rPr>
        <w:t>повые занятия, экскурсии</w:t>
      </w:r>
      <w:r w:rsidRPr="0087122E">
        <w:rPr>
          <w:sz w:val="24"/>
          <w:szCs w:val="24"/>
        </w:rPr>
        <w:t>, секции, соревнования, общественно полезные (трудовые)</w:t>
      </w:r>
      <w:proofErr w:type="gramStart"/>
      <w:r w:rsidRPr="0087122E">
        <w:rPr>
          <w:sz w:val="24"/>
          <w:szCs w:val="24"/>
        </w:rPr>
        <w:t>.п</w:t>
      </w:r>
      <w:proofErr w:type="gramEnd"/>
      <w:r w:rsidRPr="0087122E">
        <w:rPr>
          <w:sz w:val="24"/>
          <w:szCs w:val="24"/>
        </w:rPr>
        <w:t>рактики и т. д.</w:t>
      </w:r>
    </w:p>
    <w:p w:rsidR="00F03072" w:rsidRDefault="00CE5332">
      <w:pPr>
        <w:pStyle w:val="1"/>
        <w:shd w:val="clear" w:color="auto" w:fill="auto"/>
        <w:spacing w:after="196"/>
        <w:ind w:left="80" w:firstLine="0"/>
        <w:rPr>
          <w:sz w:val="24"/>
          <w:szCs w:val="24"/>
        </w:rPr>
      </w:pPr>
      <w:r w:rsidRPr="00F03072">
        <w:rPr>
          <w:sz w:val="24"/>
          <w:szCs w:val="24"/>
        </w:rPr>
        <w:t xml:space="preserve">Для одного воспитанника </w:t>
      </w:r>
      <w:r w:rsidR="00B72ABB" w:rsidRPr="00F03072">
        <w:rPr>
          <w:sz w:val="24"/>
          <w:szCs w:val="24"/>
        </w:rPr>
        <w:t xml:space="preserve">МБОУ </w:t>
      </w:r>
      <w:proofErr w:type="gramStart"/>
      <w:r w:rsidR="00B72ABB" w:rsidRPr="00F03072">
        <w:rPr>
          <w:sz w:val="24"/>
          <w:szCs w:val="24"/>
        </w:rPr>
        <w:t>Есаульская</w:t>
      </w:r>
      <w:proofErr w:type="gramEnd"/>
      <w:r w:rsidR="00B72ABB" w:rsidRPr="00F03072">
        <w:rPr>
          <w:sz w:val="24"/>
          <w:szCs w:val="24"/>
        </w:rPr>
        <w:t xml:space="preserve"> СКШИ разработан учебный план, представленный ниже.</w:t>
      </w:r>
    </w:p>
    <w:p w:rsidR="00B446AB" w:rsidRDefault="00CE5332" w:rsidP="00CE533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03072">
        <w:rPr>
          <w:rFonts w:ascii="Times New Roman" w:hAnsi="Times New Roman"/>
          <w:b/>
          <w:sz w:val="24"/>
          <w:szCs w:val="24"/>
        </w:rPr>
        <w:t xml:space="preserve">Учебный план общего образования </w:t>
      </w:r>
      <w:proofErr w:type="gramStart"/>
      <w:r w:rsidRPr="00F0307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03072">
        <w:rPr>
          <w:rFonts w:ascii="Times New Roman" w:hAnsi="Times New Roman"/>
          <w:b/>
          <w:sz w:val="24"/>
          <w:szCs w:val="24"/>
        </w:rPr>
        <w:t xml:space="preserve"> с умственной отсталостью (интеллектуальными нарушениями) 3 класс </w:t>
      </w:r>
    </w:p>
    <w:p w:rsidR="00CE5332" w:rsidRPr="00F03072" w:rsidRDefault="00CE5332" w:rsidP="00CE533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03072">
        <w:rPr>
          <w:rFonts w:ascii="Times New Roman" w:hAnsi="Times New Roman"/>
          <w:b/>
          <w:sz w:val="24"/>
          <w:szCs w:val="24"/>
        </w:rPr>
        <w:t>(1 вариант) по ФГОС</w:t>
      </w:r>
    </w:p>
    <w:p w:rsidR="00CE5332" w:rsidRPr="00F03072" w:rsidRDefault="00CE5332" w:rsidP="00CE5332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51" w:type="dxa"/>
        <w:tblInd w:w="-10" w:type="dxa"/>
        <w:tblLayout w:type="fixed"/>
        <w:tblLook w:val="0000"/>
      </w:tblPr>
      <w:tblGrid>
        <w:gridCol w:w="2245"/>
        <w:gridCol w:w="2835"/>
        <w:gridCol w:w="1134"/>
        <w:gridCol w:w="1134"/>
        <w:gridCol w:w="3403"/>
      </w:tblGrid>
      <w:tr w:rsidR="00CE5332" w:rsidRPr="00F03072" w:rsidTr="00F03072">
        <w:trPr>
          <w:gridAfter w:val="1"/>
          <w:wAfter w:w="3403" w:type="dxa"/>
          <w:trHeight w:val="69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hAnsi="Times New Roman"/>
                <w:b/>
                <w:sz w:val="18"/>
                <w:szCs w:val="18"/>
              </w:rPr>
              <w:t>Предметные 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hAnsi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307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CE5332" w:rsidRPr="00F03072" w:rsidTr="00F03072">
        <w:trPr>
          <w:gridAfter w:val="1"/>
          <w:wAfter w:w="3403" w:type="dxa"/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332" w:rsidRPr="00F03072" w:rsidTr="00F03072">
        <w:trPr>
          <w:gridAfter w:val="1"/>
          <w:wAfter w:w="3403" w:type="dxa"/>
          <w:trHeight w:val="340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3072">
              <w:rPr>
                <w:rFonts w:ascii="Times New Roman" w:hAnsi="Times New Roman"/>
                <w:sz w:val="18"/>
                <w:szCs w:val="18"/>
              </w:rPr>
              <w:t>1. Язык и речевая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3072">
              <w:rPr>
                <w:rFonts w:ascii="Times New Roman" w:hAnsi="Times New Roman"/>
                <w:sz w:val="18"/>
                <w:szCs w:val="18"/>
              </w:rPr>
              <w:t>1.1.Русский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hAnsi="Times New Roman"/>
                <w:b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hAnsi="Times New Roman"/>
                <w:b/>
                <w:sz w:val="18"/>
                <w:szCs w:val="18"/>
              </w:rPr>
              <w:t>3 (102)</w:t>
            </w:r>
          </w:p>
        </w:tc>
      </w:tr>
      <w:tr w:rsidR="00CE5332" w:rsidRPr="00F03072" w:rsidTr="00F03072">
        <w:trPr>
          <w:gridAfter w:val="1"/>
          <w:wAfter w:w="3403" w:type="dxa"/>
          <w:trHeight w:val="340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3072">
              <w:rPr>
                <w:rFonts w:ascii="Times New Roman" w:hAnsi="Times New Roman"/>
                <w:sz w:val="18"/>
                <w:szCs w:val="18"/>
              </w:rPr>
              <w:t xml:space="preserve">1.2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hAnsi="Times New Roman"/>
                <w:b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hAnsi="Times New Roman"/>
                <w:b/>
                <w:sz w:val="18"/>
                <w:szCs w:val="18"/>
              </w:rPr>
              <w:t>4 (136)</w:t>
            </w:r>
          </w:p>
        </w:tc>
      </w:tr>
      <w:tr w:rsidR="00CE5332" w:rsidRPr="00F03072" w:rsidTr="00F03072">
        <w:trPr>
          <w:gridAfter w:val="1"/>
          <w:wAfter w:w="3403" w:type="dxa"/>
          <w:trHeight w:val="340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3072">
              <w:rPr>
                <w:rFonts w:ascii="Times New Roman" w:hAnsi="Times New Roman"/>
                <w:sz w:val="18"/>
                <w:szCs w:val="18"/>
              </w:rPr>
              <w:t>1.3. Речевая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hAnsi="Times New Roman"/>
                <w:b/>
                <w:sz w:val="18"/>
                <w:szCs w:val="18"/>
              </w:rPr>
              <w:t>2 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hAnsi="Times New Roman"/>
                <w:b/>
                <w:sz w:val="18"/>
                <w:szCs w:val="18"/>
              </w:rPr>
              <w:t>2 (68)</w:t>
            </w:r>
          </w:p>
        </w:tc>
      </w:tr>
      <w:tr w:rsidR="00CE5332" w:rsidRPr="00F03072" w:rsidTr="00F03072">
        <w:trPr>
          <w:gridAfter w:val="1"/>
          <w:wAfter w:w="3403" w:type="dxa"/>
          <w:trHeight w:val="3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3072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3072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hAnsi="Times New Roman"/>
                <w:b/>
                <w:sz w:val="18"/>
                <w:szCs w:val="18"/>
              </w:rPr>
              <w:t>4 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hAnsi="Times New Roman"/>
                <w:b/>
                <w:sz w:val="18"/>
                <w:szCs w:val="18"/>
              </w:rPr>
              <w:t>4 (136)</w:t>
            </w:r>
          </w:p>
        </w:tc>
      </w:tr>
      <w:tr w:rsidR="00CE5332" w:rsidRPr="00F03072" w:rsidTr="00F03072">
        <w:trPr>
          <w:gridAfter w:val="1"/>
          <w:wAfter w:w="3403" w:type="dxa"/>
          <w:trHeight w:val="54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3. Естествознание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3.1. Мир природы 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eastAsiaTheme="minorHAnsi" w:hAnsi="Times New Roman"/>
                <w:b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5332" w:rsidRPr="00F03072" w:rsidTr="00F03072">
        <w:trPr>
          <w:gridAfter w:val="1"/>
          <w:wAfter w:w="3403" w:type="dxa"/>
          <w:trHeight w:val="3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 xml:space="preserve">4. Искусство </w:t>
            </w:r>
          </w:p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4.1. Музыка</w:t>
            </w:r>
          </w:p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4.2.Изобразительное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eastAsiaTheme="minorHAnsi" w:hAnsi="Times New Roman"/>
                <w:b/>
                <w:sz w:val="18"/>
                <w:szCs w:val="18"/>
              </w:rPr>
              <w:t>1 (34)</w:t>
            </w:r>
          </w:p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eastAsiaTheme="minorHAnsi" w:hAnsi="Times New Roman"/>
                <w:b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eastAsiaTheme="minorHAnsi" w:hAnsi="Times New Roman"/>
                <w:b/>
                <w:sz w:val="18"/>
                <w:szCs w:val="18"/>
              </w:rPr>
              <w:t>1 (34)</w:t>
            </w:r>
          </w:p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CE5332" w:rsidRPr="00F03072" w:rsidTr="00F03072">
        <w:trPr>
          <w:gridAfter w:val="1"/>
          <w:wAfter w:w="3403" w:type="dxa"/>
          <w:trHeight w:val="3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5. Физическая</w:t>
            </w:r>
          </w:p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5.1. 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eastAsiaTheme="minorHAnsi" w:hAnsi="Times New Roman"/>
                <w:b/>
                <w:sz w:val="18"/>
                <w:szCs w:val="18"/>
              </w:rPr>
              <w:t>3 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eastAsiaTheme="minorHAnsi" w:hAnsi="Times New Roman"/>
                <w:b/>
                <w:sz w:val="18"/>
                <w:szCs w:val="18"/>
              </w:rPr>
              <w:t>3 (102)</w:t>
            </w:r>
          </w:p>
        </w:tc>
      </w:tr>
      <w:tr w:rsidR="00CE5332" w:rsidRPr="00F03072" w:rsidTr="00F03072">
        <w:trPr>
          <w:gridAfter w:val="1"/>
          <w:wAfter w:w="3403" w:type="dxa"/>
          <w:trHeight w:val="3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 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6.1. Ручной труд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eastAsiaTheme="minorHAnsi" w:hAnsi="Times New Roman"/>
                <w:b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CE5332" w:rsidRPr="00F03072" w:rsidTr="00F03072">
        <w:trPr>
          <w:gridAfter w:val="1"/>
          <w:wAfter w:w="3403" w:type="dxa"/>
          <w:trHeight w:val="3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20ч.(680)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CE5332" w:rsidRPr="00F03072" w:rsidTr="00F03072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7557E5" w:rsidRDefault="00CE5332" w:rsidP="00FA261E">
            <w:pPr>
              <w:autoSpaceDN w:val="0"/>
              <w:adjustRightInd w:val="0"/>
              <w:jc w:val="both"/>
              <w:rPr>
                <w:rFonts w:ascii="Times New Roman" w:eastAsia="Times New Roman,BoldItalic" w:hAnsi="Times New Roman" w:cs="Times New Roman"/>
                <w:bCs/>
                <w:i/>
                <w:iCs/>
                <w:sz w:val="18"/>
                <w:szCs w:val="18"/>
              </w:rPr>
            </w:pPr>
            <w:r w:rsidRPr="007557E5">
              <w:rPr>
                <w:rFonts w:ascii="Times New Roman" w:eastAsia="Times New Roman,BoldItalic" w:hAnsi="Times New Roman" w:cs="Times New Roman"/>
                <w:bCs/>
                <w:i/>
                <w:iCs/>
                <w:sz w:val="18"/>
                <w:szCs w:val="18"/>
              </w:rPr>
              <w:t>Часть, формируемая участниками</w:t>
            </w:r>
          </w:p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57E5">
              <w:rPr>
                <w:rFonts w:ascii="Times New Roman" w:eastAsia="Times New Roman,BoldItalic" w:hAnsi="Times New Roman" w:cs="Times New Roman"/>
                <w:bCs/>
                <w:i/>
                <w:iCs/>
                <w:sz w:val="18"/>
                <w:szCs w:val="18"/>
              </w:rPr>
              <w:t>образовательных отношений</w:t>
            </w:r>
            <w:r w:rsidR="007557E5" w:rsidRPr="007557E5">
              <w:rPr>
                <w:rFonts w:ascii="Times New Roman" w:eastAsia="Times New Roman,BoldItalic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="007557E5">
              <w:rPr>
                <w:rFonts w:ascii="Times New Roman" w:eastAsia="Times New Roman,BoldItalic" w:hAnsi="Times New Roman" w:cs="Times New Roman"/>
                <w:bCs/>
                <w:i/>
                <w:iCs/>
                <w:sz w:val="18"/>
                <w:szCs w:val="18"/>
              </w:rPr>
              <w:t xml:space="preserve">                    </w:t>
            </w:r>
            <w:r w:rsidRPr="007557E5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18"/>
                <w:szCs w:val="18"/>
              </w:rPr>
              <w:t>(Домоводство)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pStyle w:val="aa"/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hAnsi="Times New Roman"/>
                <w:b/>
                <w:sz w:val="18"/>
                <w:szCs w:val="18"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3403" w:type="dxa"/>
            <w:vAlign w:val="center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332" w:rsidRPr="00F03072" w:rsidTr="00F03072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 w:cs="Times New Roman"/>
                <w:b/>
                <w:bCs/>
                <w:sz w:val="18"/>
                <w:szCs w:val="18"/>
              </w:rPr>
              <w:t xml:space="preserve">Максимально допустимая годовая  нагрузка </w:t>
            </w:r>
            <w:r w:rsidRPr="00F03072">
              <w:rPr>
                <w:rFonts w:ascii="Times New Roman" w:eastAsia="Times New Roman,Bold" w:hAnsi="Times New Roman" w:cs="Times New Roman"/>
                <w:sz w:val="18"/>
                <w:szCs w:val="18"/>
              </w:rPr>
              <w:t>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eastAsiaTheme="minorHAnsi" w:hAnsi="Times New Roman"/>
                <w:b/>
                <w:sz w:val="18"/>
                <w:szCs w:val="18"/>
              </w:rPr>
              <w:t>23(782)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CE5332" w:rsidRPr="00F03072" w:rsidTr="00F03072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>7.Коррекционно-развивающая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6ч. (204)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CE5332" w:rsidRPr="00F03072" w:rsidTr="00F03072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  <w:r w:rsidRPr="00F03072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 xml:space="preserve"> Логопедические занятия </w:t>
            </w:r>
          </w:p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>7.2.Психокоррекционные занятия</w:t>
            </w:r>
          </w:p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>7.3. 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3 (102)</w:t>
            </w:r>
          </w:p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2 (68)</w:t>
            </w:r>
          </w:p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3 (102)</w:t>
            </w:r>
          </w:p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3" w:type="dxa"/>
          </w:tcPr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</w:tr>
      <w:tr w:rsidR="00CE5332" w:rsidRPr="00F03072" w:rsidTr="00F03072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 w:cs="Times New Roman"/>
                <w:sz w:val="18"/>
                <w:szCs w:val="18"/>
              </w:rPr>
              <w:t xml:space="preserve">8. </w:t>
            </w: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4 ч. (136)</w:t>
            </w:r>
          </w:p>
          <w:p w:rsidR="00CE5332" w:rsidRPr="00F03072" w:rsidRDefault="00CE5332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40205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3" w:type="dxa"/>
          </w:tcPr>
          <w:p w:rsidR="00CE5332" w:rsidRPr="00F03072" w:rsidRDefault="00CE5332" w:rsidP="00FA261E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</w:tr>
      <w:tr w:rsidR="00CE5332" w:rsidRPr="00F03072" w:rsidTr="00F03072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8.1.Спортивно-оздоровительное</w:t>
            </w:r>
          </w:p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 xml:space="preserve">8.2. </w:t>
            </w:r>
            <w:proofErr w:type="spellStart"/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Игротерапия</w:t>
            </w:r>
            <w:proofErr w:type="spellEnd"/>
          </w:p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8.3.Сенсомоторное развитие</w:t>
            </w:r>
          </w:p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sz w:val="18"/>
                <w:szCs w:val="18"/>
              </w:rPr>
              <w:t>8.4. Кружковая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1 (34)</w:t>
            </w:r>
          </w:p>
          <w:p w:rsidR="00CE5332" w:rsidRPr="00F03072" w:rsidRDefault="00CE5332" w:rsidP="00FA261E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1 (34)</w:t>
            </w:r>
          </w:p>
          <w:p w:rsidR="00CE5332" w:rsidRPr="00F03072" w:rsidRDefault="00CE5332" w:rsidP="00FA261E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1 (34)</w:t>
            </w:r>
          </w:p>
          <w:p w:rsidR="00CE5332" w:rsidRPr="00F03072" w:rsidRDefault="00CE5332" w:rsidP="00FA261E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1 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CE5332" w:rsidP="00F40205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3" w:type="dxa"/>
          </w:tcPr>
          <w:p w:rsidR="00CE5332" w:rsidRPr="00F03072" w:rsidRDefault="00CE5332" w:rsidP="00FA261E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</w:tr>
      <w:tr w:rsidR="00CE5332" w:rsidRPr="00F03072" w:rsidTr="00F03072">
        <w:trPr>
          <w:trHeight w:val="340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332" w:rsidRPr="00F03072" w:rsidRDefault="00CE5332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072">
              <w:rPr>
                <w:rFonts w:ascii="Times New Roman" w:hAnsi="Times New Roman" w:cs="Times New Roman"/>
                <w:b/>
                <w:sz w:val="18"/>
                <w:szCs w:val="18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332" w:rsidRPr="00F03072" w:rsidRDefault="00CE5332" w:rsidP="00FA261E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 w:rsidRPr="00F03072"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31(1054)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32" w:rsidRPr="00F03072" w:rsidRDefault="00F40205" w:rsidP="00FA261E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  <w:t>20(680)</w:t>
            </w:r>
          </w:p>
        </w:tc>
        <w:tc>
          <w:tcPr>
            <w:tcW w:w="3403" w:type="dxa"/>
          </w:tcPr>
          <w:p w:rsidR="00CE5332" w:rsidRPr="00F03072" w:rsidRDefault="00CE5332" w:rsidP="00FA261E">
            <w:pPr>
              <w:pStyle w:val="aa"/>
              <w:snapToGrid w:val="0"/>
              <w:spacing w:line="360" w:lineRule="auto"/>
              <w:jc w:val="both"/>
              <w:rPr>
                <w:rFonts w:ascii="Times New Roman" w:eastAsia="Times New Roman,Bold" w:hAnsi="Times New Roman"/>
                <w:b/>
                <w:bCs/>
                <w:sz w:val="18"/>
                <w:szCs w:val="18"/>
              </w:rPr>
            </w:pPr>
          </w:p>
        </w:tc>
      </w:tr>
    </w:tbl>
    <w:p w:rsidR="00CE5332" w:rsidRPr="00F03072" w:rsidRDefault="00CE5332">
      <w:pPr>
        <w:pStyle w:val="1"/>
        <w:shd w:val="clear" w:color="auto" w:fill="auto"/>
        <w:spacing w:after="196"/>
        <w:ind w:left="80" w:firstLine="0"/>
        <w:rPr>
          <w:sz w:val="24"/>
          <w:szCs w:val="24"/>
        </w:rPr>
      </w:pPr>
    </w:p>
    <w:p w:rsidR="00456CFA" w:rsidRPr="00116184" w:rsidRDefault="00B72ABB">
      <w:pPr>
        <w:pStyle w:val="1"/>
        <w:shd w:val="clear" w:color="auto" w:fill="auto"/>
        <w:spacing w:after="180"/>
        <w:ind w:left="2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>Продолжительность учебной недели в течение всех лет обучения - 5 дней. Обучение проходит в одну смену. Продолжительность учебног</w:t>
      </w:r>
      <w:r w:rsidR="00F03072">
        <w:rPr>
          <w:sz w:val="24"/>
          <w:szCs w:val="24"/>
        </w:rPr>
        <w:t>о года составляет 34</w:t>
      </w:r>
      <w:r w:rsidRPr="00116184">
        <w:rPr>
          <w:sz w:val="24"/>
          <w:szCs w:val="24"/>
        </w:rPr>
        <w:t xml:space="preserve"> недели. Продолжительность каникул в течение учебного года составляет не менее 30 календарных дней, летом - не менее 8 недель.</w:t>
      </w:r>
    </w:p>
    <w:p w:rsidR="00116184" w:rsidRDefault="00116184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</w:p>
    <w:p w:rsidR="00B50DD7" w:rsidRPr="00B50DD7" w:rsidRDefault="00B50DD7" w:rsidP="00B50DD7">
      <w:pPr>
        <w:pStyle w:val="aa"/>
        <w:jc w:val="center"/>
        <w:rPr>
          <w:rFonts w:ascii="Times New Roman" w:hAnsi="Times New Roman"/>
          <w:b/>
        </w:rPr>
      </w:pPr>
      <w:r w:rsidRPr="00B50DD7">
        <w:rPr>
          <w:rFonts w:ascii="Times New Roman" w:hAnsi="Times New Roman"/>
          <w:b/>
        </w:rPr>
        <w:t xml:space="preserve">Учебный план общего образования обучающихся с умственной отсталостью (интеллектуальными нарушениями) 3 класс (2 вариант) </w:t>
      </w:r>
    </w:p>
    <w:p w:rsidR="00B50DD7" w:rsidRPr="00B50DD7" w:rsidRDefault="00B50DD7" w:rsidP="00B50DD7">
      <w:pPr>
        <w:pStyle w:val="aa"/>
        <w:jc w:val="center"/>
        <w:rPr>
          <w:rFonts w:ascii="Times New Roman" w:hAnsi="Times New Roman"/>
          <w:b/>
        </w:rPr>
      </w:pPr>
      <w:r w:rsidRPr="00B50DD7">
        <w:rPr>
          <w:rFonts w:ascii="Times New Roman" w:hAnsi="Times New Roman"/>
          <w:b/>
        </w:rPr>
        <w:t>по ФГОС</w:t>
      </w:r>
    </w:p>
    <w:p w:rsidR="00B5466C" w:rsidRDefault="00B5466C" w:rsidP="00B5466C">
      <w:pPr>
        <w:pStyle w:val="1"/>
        <w:shd w:val="clear" w:color="auto" w:fill="auto"/>
        <w:spacing w:line="216" w:lineRule="exact"/>
        <w:ind w:firstLine="480"/>
        <w:jc w:val="both"/>
      </w:pPr>
    </w:p>
    <w:p w:rsidR="00B5466C" w:rsidRPr="00116184" w:rsidRDefault="00B5466C" w:rsidP="00B5466C">
      <w:pPr>
        <w:pStyle w:val="1"/>
        <w:shd w:val="clear" w:color="auto" w:fill="auto"/>
        <w:spacing w:line="223" w:lineRule="exact"/>
        <w:ind w:left="2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 xml:space="preserve">Учебный план АООП МБОУ </w:t>
      </w:r>
      <w:proofErr w:type="gramStart"/>
      <w:r w:rsidRPr="00116184">
        <w:rPr>
          <w:sz w:val="24"/>
          <w:szCs w:val="24"/>
        </w:rPr>
        <w:t>Есаульская</w:t>
      </w:r>
      <w:proofErr w:type="gramEnd"/>
      <w:r w:rsidRPr="00116184">
        <w:rPr>
          <w:sz w:val="24"/>
          <w:szCs w:val="24"/>
        </w:rPr>
        <w:t xml:space="preserve"> СКШИ (вариант 2) для обучающихся с умеренной и глубокой умственной отсталостью (интеллектуальными нарушениями) обеспечивает введение в действие и реализацию требований Стандарта, определяет общий объем нагрузки и максимальный объем учебной</w:t>
      </w:r>
    </w:p>
    <w:p w:rsidR="00B5466C" w:rsidRPr="00116184" w:rsidRDefault="00B5466C" w:rsidP="00B5466C">
      <w:pPr>
        <w:pStyle w:val="1"/>
        <w:shd w:val="clear" w:color="auto" w:fill="auto"/>
        <w:ind w:left="80" w:firstLine="0"/>
        <w:rPr>
          <w:sz w:val="24"/>
          <w:szCs w:val="24"/>
        </w:rPr>
      </w:pPr>
      <w:r w:rsidRPr="00116184">
        <w:rPr>
          <w:sz w:val="24"/>
          <w:szCs w:val="24"/>
        </w:rPr>
        <w:t>нагрузки обучающихся, состав и структуру образовательных областей, учебных предметов по годам обучения.</w:t>
      </w:r>
    </w:p>
    <w:p w:rsidR="00B5466C" w:rsidRPr="00116184" w:rsidRDefault="00B5466C" w:rsidP="00B5466C">
      <w:pPr>
        <w:pStyle w:val="1"/>
        <w:shd w:val="clear" w:color="auto" w:fill="auto"/>
        <w:ind w:left="8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>Вариант 2 АООП обучающихся с умственной отсталостью (нарушениями интеллекта) включает несколько учебных планов.</w:t>
      </w:r>
    </w:p>
    <w:p w:rsidR="00B5466C" w:rsidRPr="00116184" w:rsidRDefault="00B5466C" w:rsidP="00B5466C">
      <w:pPr>
        <w:pStyle w:val="1"/>
        <w:shd w:val="clear" w:color="auto" w:fill="auto"/>
        <w:ind w:left="80" w:firstLine="480"/>
        <w:jc w:val="both"/>
        <w:rPr>
          <w:sz w:val="24"/>
          <w:szCs w:val="24"/>
        </w:rPr>
      </w:pPr>
      <w:proofErr w:type="gramStart"/>
      <w:r w:rsidRPr="00116184">
        <w:rPr>
          <w:sz w:val="24"/>
          <w:szCs w:val="24"/>
        </w:rPr>
        <w:lastRenderedPageBreak/>
        <w:t>Специальная индивидуальная программа развития (СИПР), разработанная образовательным учреждением на 2 учеников на основе АООП,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  <w:r w:rsidRPr="00116184">
        <w:rPr>
          <w:sz w:val="24"/>
          <w:szCs w:val="24"/>
        </w:rPr>
        <w:t xml:space="preserve"> Общий объём нагрузки, включенной в ИУП, не превышает объем, предусмотренный учебным планом АООП, формы организации образовательного процесса, чередование учебной и внеурочной деятельности. Учебные планы обеспечивают возможность обучения на Государственном русском языке.</w:t>
      </w:r>
    </w:p>
    <w:p w:rsidR="00B5466C" w:rsidRPr="00116184" w:rsidRDefault="00B5466C" w:rsidP="00B5466C">
      <w:pPr>
        <w:pStyle w:val="1"/>
        <w:shd w:val="clear" w:color="auto" w:fill="auto"/>
        <w:ind w:left="8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>Учебный план МБОУ Есаульская СКШИ реализующей вариант 2 АООП, включает две части;</w:t>
      </w:r>
    </w:p>
    <w:p w:rsidR="00B5466C" w:rsidRPr="00116184" w:rsidRDefault="004425FA" w:rsidP="00B50DD7">
      <w:pPr>
        <w:pStyle w:val="20"/>
        <w:shd w:val="clear" w:color="auto" w:fill="auto"/>
        <w:tabs>
          <w:tab w:val="left" w:pos="191"/>
        </w:tabs>
        <w:ind w:left="8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B5466C" w:rsidRPr="00116184">
        <w:rPr>
          <w:sz w:val="24"/>
          <w:szCs w:val="24"/>
        </w:rPr>
        <w:t>- обязательная часть, включает:</w:t>
      </w:r>
    </w:p>
    <w:p w:rsidR="00B5466C" w:rsidRPr="00116184" w:rsidRDefault="00B50DD7" w:rsidP="00B5466C">
      <w:pPr>
        <w:pStyle w:val="1"/>
        <w:shd w:val="clear" w:color="auto" w:fill="auto"/>
        <w:ind w:left="8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B5466C" w:rsidRPr="00116184">
        <w:rPr>
          <w:sz w:val="24"/>
          <w:szCs w:val="24"/>
        </w:rPr>
        <w:t xml:space="preserve">шесть образовательных </w:t>
      </w:r>
      <w:r w:rsidR="001A2ABB">
        <w:rPr>
          <w:sz w:val="24"/>
          <w:szCs w:val="24"/>
        </w:rPr>
        <w:t xml:space="preserve">областей, представленных девятью </w:t>
      </w:r>
      <w:r w:rsidR="00B5466C" w:rsidRPr="00116184">
        <w:rPr>
          <w:sz w:val="24"/>
          <w:szCs w:val="24"/>
        </w:rPr>
        <w:t xml:space="preserve"> учебными предметами;</w:t>
      </w:r>
    </w:p>
    <w:p w:rsidR="00B5466C" w:rsidRPr="00116184" w:rsidRDefault="00B50DD7" w:rsidP="00B50DD7">
      <w:pPr>
        <w:pStyle w:val="1"/>
        <w:shd w:val="clear" w:color="auto" w:fill="auto"/>
        <w:tabs>
          <w:tab w:val="left" w:pos="250"/>
        </w:tabs>
        <w:ind w:left="8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B5466C" w:rsidRPr="00116184">
        <w:rPr>
          <w:sz w:val="24"/>
          <w:szCs w:val="24"/>
        </w:rPr>
        <w:t>коррекционно-развивающие занятия, проводимые учителем-логопедом, учителем или учителем-дефектологом;</w:t>
      </w:r>
    </w:p>
    <w:p w:rsidR="00B50DD7" w:rsidRDefault="004425FA" w:rsidP="004425FA">
      <w:pPr>
        <w:pStyle w:val="40"/>
        <w:shd w:val="clear" w:color="auto" w:fill="auto"/>
        <w:tabs>
          <w:tab w:val="left" w:pos="263"/>
        </w:tabs>
        <w:ind w:left="80"/>
        <w:rPr>
          <w:sz w:val="24"/>
          <w:szCs w:val="24"/>
        </w:rPr>
      </w:pPr>
      <w:r>
        <w:rPr>
          <w:rStyle w:val="41"/>
          <w:sz w:val="24"/>
          <w:szCs w:val="24"/>
          <w:lang w:val="en-US"/>
        </w:rPr>
        <w:t>II</w:t>
      </w:r>
      <w:r w:rsidR="00B5466C" w:rsidRPr="00116184">
        <w:rPr>
          <w:rStyle w:val="41"/>
          <w:sz w:val="24"/>
          <w:szCs w:val="24"/>
        </w:rPr>
        <w:t>- часть, формируемая участниками образовательного процесса,</w:t>
      </w:r>
      <w:r w:rsidR="00B5466C" w:rsidRPr="00116184">
        <w:rPr>
          <w:sz w:val="24"/>
          <w:szCs w:val="24"/>
        </w:rPr>
        <w:t xml:space="preserve"> включает: </w:t>
      </w:r>
    </w:p>
    <w:p w:rsidR="00B5466C" w:rsidRPr="00116184" w:rsidRDefault="00B5466C" w:rsidP="00B50DD7">
      <w:pPr>
        <w:pStyle w:val="40"/>
        <w:shd w:val="clear" w:color="auto" w:fill="auto"/>
        <w:tabs>
          <w:tab w:val="left" w:pos="263"/>
        </w:tabs>
        <w:ind w:left="80"/>
        <w:rPr>
          <w:sz w:val="24"/>
          <w:szCs w:val="24"/>
        </w:rPr>
      </w:pPr>
      <w:r w:rsidRPr="00116184">
        <w:rPr>
          <w:sz w:val="24"/>
          <w:szCs w:val="24"/>
        </w:rPr>
        <w:t>коррекционные курсы, проводимые различными специалистами;</w:t>
      </w:r>
    </w:p>
    <w:p w:rsidR="00B5466C" w:rsidRDefault="00B5466C" w:rsidP="00B50DD7">
      <w:pPr>
        <w:pStyle w:val="1"/>
        <w:shd w:val="clear" w:color="auto" w:fill="auto"/>
        <w:tabs>
          <w:tab w:val="left" w:pos="227"/>
        </w:tabs>
        <w:ind w:left="80" w:firstLine="0"/>
        <w:rPr>
          <w:sz w:val="24"/>
          <w:szCs w:val="24"/>
        </w:rPr>
      </w:pPr>
      <w:r w:rsidRPr="00116184">
        <w:rPr>
          <w:sz w:val="24"/>
          <w:szCs w:val="24"/>
        </w:rPr>
        <w:t>внеурочные мероприятия.</w:t>
      </w:r>
    </w:p>
    <w:p w:rsidR="001A2ABB" w:rsidRPr="00572272" w:rsidRDefault="00572272" w:rsidP="00B50DD7">
      <w:pPr>
        <w:pStyle w:val="1"/>
        <w:shd w:val="clear" w:color="auto" w:fill="auto"/>
        <w:tabs>
          <w:tab w:val="left" w:pos="227"/>
        </w:tabs>
        <w:ind w:left="80" w:firstLine="0"/>
        <w:rPr>
          <w:b/>
          <w:sz w:val="24"/>
          <w:szCs w:val="24"/>
        </w:rPr>
      </w:pPr>
      <w:r w:rsidRPr="00572272">
        <w:rPr>
          <w:b/>
          <w:sz w:val="24"/>
          <w:szCs w:val="24"/>
        </w:rPr>
        <w:t>Краткая характеристика образовательных областей и учебных предметов.</w:t>
      </w:r>
    </w:p>
    <w:p w:rsidR="001A2ABB" w:rsidRPr="00C54604" w:rsidRDefault="001A2ABB" w:rsidP="001A2ABB">
      <w:pPr>
        <w:pStyle w:val="42"/>
        <w:framePr w:wrap="notBeside" w:vAnchor="text" w:hAnchor="text" w:xAlign="center" w:y="1"/>
        <w:shd w:val="clear" w:color="auto" w:fill="auto"/>
        <w:ind w:left="100" w:firstLine="280"/>
        <w:jc w:val="left"/>
        <w:rPr>
          <w:b/>
          <w:i/>
          <w:sz w:val="24"/>
          <w:szCs w:val="24"/>
        </w:rPr>
      </w:pPr>
      <w:r w:rsidRPr="008C5017">
        <w:rPr>
          <w:sz w:val="24"/>
          <w:szCs w:val="24"/>
        </w:rPr>
        <w:t xml:space="preserve">Предметная </w:t>
      </w:r>
      <w:r w:rsidR="00C54604">
        <w:rPr>
          <w:sz w:val="24"/>
          <w:szCs w:val="24"/>
        </w:rPr>
        <w:t xml:space="preserve">\ образовательная  </w:t>
      </w:r>
      <w:r w:rsidRPr="008C5017">
        <w:rPr>
          <w:sz w:val="24"/>
          <w:szCs w:val="24"/>
        </w:rPr>
        <w:t xml:space="preserve">область: </w:t>
      </w:r>
      <w:r w:rsidRPr="00C54604">
        <w:rPr>
          <w:b/>
          <w:sz w:val="24"/>
          <w:szCs w:val="24"/>
        </w:rPr>
        <w:t>Язык и речевая практика.</w:t>
      </w:r>
      <w:r w:rsidRPr="008C5017">
        <w:rPr>
          <w:sz w:val="24"/>
          <w:szCs w:val="24"/>
        </w:rPr>
        <w:t xml:space="preserve"> </w:t>
      </w:r>
      <w:r w:rsidR="00C54604">
        <w:rPr>
          <w:sz w:val="24"/>
          <w:szCs w:val="24"/>
        </w:rPr>
        <w:t xml:space="preserve">Представлена учебным предметом </w:t>
      </w:r>
      <w:r w:rsidR="00C54604" w:rsidRPr="00C54604">
        <w:rPr>
          <w:b/>
          <w:i/>
          <w:sz w:val="24"/>
          <w:szCs w:val="24"/>
        </w:rPr>
        <w:t>«</w:t>
      </w:r>
      <w:r w:rsidRPr="00C54604">
        <w:rPr>
          <w:b/>
          <w:i/>
          <w:sz w:val="24"/>
          <w:szCs w:val="24"/>
        </w:rPr>
        <w:t>Речь и альтернативная коммуникация</w:t>
      </w:r>
      <w:proofErr w:type="gramStart"/>
      <w:r w:rsidRPr="00C54604">
        <w:rPr>
          <w:b/>
          <w:i/>
          <w:sz w:val="24"/>
          <w:szCs w:val="24"/>
        </w:rPr>
        <w:t>.</w:t>
      </w:r>
      <w:r w:rsidR="00C54604" w:rsidRPr="00C54604">
        <w:rPr>
          <w:b/>
          <w:i/>
          <w:sz w:val="24"/>
          <w:szCs w:val="24"/>
        </w:rPr>
        <w:t>»</w:t>
      </w:r>
      <w:proofErr w:type="gramEnd"/>
    </w:p>
    <w:p w:rsidR="001A2ABB" w:rsidRPr="008C5017" w:rsidRDefault="001A2ABB" w:rsidP="001A2ABB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C5017">
        <w:rPr>
          <w:sz w:val="24"/>
          <w:szCs w:val="24"/>
        </w:rPr>
        <w:t xml:space="preserve">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других,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</w:t>
      </w:r>
      <w:proofErr w:type="spellStart"/>
      <w:r w:rsidRPr="008C5017">
        <w:rPr>
          <w:sz w:val="24"/>
          <w:szCs w:val="24"/>
        </w:rPr>
        <w:t>импрессивной</w:t>
      </w:r>
      <w:proofErr w:type="spellEnd"/>
      <w:r w:rsidRPr="008C5017">
        <w:rPr>
          <w:sz w:val="24"/>
          <w:szCs w:val="24"/>
        </w:rPr>
        <w:t xml:space="preserve"> речи для решения соответствующих возрасту житейских задач. 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</w:r>
    </w:p>
    <w:p w:rsidR="001A2ABB" w:rsidRPr="0092023C" w:rsidRDefault="001A2ABB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sz w:val="24"/>
          <w:szCs w:val="24"/>
        </w:rPr>
      </w:pPr>
      <w:r w:rsidRPr="008C5017">
        <w:rPr>
          <w:sz w:val="24"/>
          <w:szCs w:val="24"/>
        </w:rPr>
        <w:lastRenderedPageBreak/>
        <w:t xml:space="preserve">Предметная </w:t>
      </w:r>
      <w:r w:rsidR="0092023C">
        <w:rPr>
          <w:sz w:val="24"/>
          <w:szCs w:val="24"/>
        </w:rPr>
        <w:t xml:space="preserve">\ образовательная  </w:t>
      </w:r>
      <w:r w:rsidRPr="008C5017">
        <w:rPr>
          <w:sz w:val="24"/>
          <w:szCs w:val="24"/>
        </w:rPr>
        <w:t xml:space="preserve">область: </w:t>
      </w:r>
      <w:r w:rsidRPr="0092023C">
        <w:rPr>
          <w:b/>
          <w:sz w:val="24"/>
          <w:szCs w:val="24"/>
        </w:rPr>
        <w:t>Математика.</w:t>
      </w:r>
    </w:p>
    <w:p w:rsidR="001A2ABB" w:rsidRPr="0092023C" w:rsidRDefault="002617A8" w:rsidP="0092023C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 w:rsidRPr="0092023C">
        <w:rPr>
          <w:b/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Представлена</w:t>
      </w:r>
      <w:proofErr w:type="gramEnd"/>
      <w:r>
        <w:rPr>
          <w:sz w:val="24"/>
          <w:szCs w:val="24"/>
        </w:rPr>
        <w:t xml:space="preserve"> учебным предметом </w:t>
      </w:r>
      <w:r w:rsidR="0092023C" w:rsidRPr="0092023C">
        <w:rPr>
          <w:b/>
          <w:i/>
          <w:sz w:val="24"/>
          <w:szCs w:val="24"/>
        </w:rPr>
        <w:t>«</w:t>
      </w:r>
      <w:r w:rsidR="001A2ABB" w:rsidRPr="0092023C">
        <w:rPr>
          <w:b/>
          <w:i/>
          <w:sz w:val="24"/>
          <w:szCs w:val="24"/>
        </w:rPr>
        <w:t>Математические представления.</w:t>
      </w:r>
      <w:r w:rsidR="0092023C" w:rsidRPr="0092023C">
        <w:rPr>
          <w:b/>
          <w:i/>
          <w:sz w:val="24"/>
          <w:szCs w:val="24"/>
        </w:rPr>
        <w:t>»</w:t>
      </w:r>
    </w:p>
    <w:p w:rsidR="001A2ABB" w:rsidRPr="008C5017" w:rsidRDefault="001A2ABB" w:rsidP="001A2ABB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C5017">
        <w:rPr>
          <w:sz w:val="24"/>
          <w:szCs w:val="24"/>
        </w:rPr>
        <w:t>Формирование элементарных математических представлений о форме, величине, количественных (</w:t>
      </w:r>
      <w:proofErr w:type="spellStart"/>
      <w:r w:rsidRPr="008C5017">
        <w:rPr>
          <w:sz w:val="24"/>
          <w:szCs w:val="24"/>
        </w:rPr>
        <w:t>дочисловых</w:t>
      </w:r>
      <w:proofErr w:type="spellEnd"/>
      <w:r w:rsidRPr="008C5017">
        <w:rPr>
          <w:sz w:val="24"/>
          <w:szCs w:val="24"/>
        </w:rPr>
        <w:t>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</w:r>
    </w:p>
    <w:p w:rsidR="001A2ABB" w:rsidRPr="0092023C" w:rsidRDefault="001A2ABB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sz w:val="24"/>
          <w:szCs w:val="24"/>
        </w:rPr>
      </w:pPr>
      <w:r w:rsidRPr="008C5017">
        <w:rPr>
          <w:sz w:val="24"/>
          <w:szCs w:val="24"/>
        </w:rPr>
        <w:t xml:space="preserve">Предметная </w:t>
      </w:r>
      <w:r w:rsidR="0092023C">
        <w:rPr>
          <w:sz w:val="24"/>
          <w:szCs w:val="24"/>
        </w:rPr>
        <w:t xml:space="preserve">\ образовательная  </w:t>
      </w:r>
      <w:r w:rsidRPr="008C5017">
        <w:rPr>
          <w:sz w:val="24"/>
          <w:szCs w:val="24"/>
        </w:rPr>
        <w:t xml:space="preserve">область </w:t>
      </w:r>
      <w:r w:rsidR="0092023C">
        <w:rPr>
          <w:b/>
          <w:sz w:val="24"/>
          <w:szCs w:val="24"/>
        </w:rPr>
        <w:t>Окружающий мир</w:t>
      </w:r>
      <w:r w:rsidRPr="0092023C">
        <w:rPr>
          <w:b/>
          <w:sz w:val="24"/>
          <w:szCs w:val="24"/>
        </w:rPr>
        <w:t>.</w:t>
      </w:r>
    </w:p>
    <w:p w:rsidR="002617A8" w:rsidRDefault="002617A8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Представлена</w:t>
      </w:r>
      <w:proofErr w:type="gramEnd"/>
      <w:r>
        <w:rPr>
          <w:sz w:val="24"/>
          <w:szCs w:val="24"/>
        </w:rPr>
        <w:t xml:space="preserve"> учебными предметами:</w:t>
      </w:r>
    </w:p>
    <w:p w:rsidR="001A2ABB" w:rsidRPr="0092023C" w:rsidRDefault="002617A8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92023C">
        <w:rPr>
          <w:b/>
          <w:i/>
          <w:sz w:val="24"/>
          <w:szCs w:val="24"/>
        </w:rPr>
        <w:t>«</w:t>
      </w:r>
      <w:r w:rsidR="001A2ABB" w:rsidRPr="0092023C">
        <w:rPr>
          <w:b/>
          <w:i/>
          <w:sz w:val="24"/>
          <w:szCs w:val="24"/>
        </w:rPr>
        <w:t>Окружающий природный мир</w:t>
      </w:r>
      <w:proofErr w:type="gramStart"/>
      <w:r w:rsidR="001A2ABB" w:rsidRPr="0092023C">
        <w:rPr>
          <w:b/>
          <w:i/>
          <w:sz w:val="24"/>
          <w:szCs w:val="24"/>
        </w:rPr>
        <w:t>.</w:t>
      </w:r>
      <w:r w:rsidR="0092023C">
        <w:rPr>
          <w:b/>
          <w:i/>
          <w:sz w:val="24"/>
          <w:szCs w:val="24"/>
        </w:rPr>
        <w:t>»</w:t>
      </w:r>
      <w:proofErr w:type="gramEnd"/>
    </w:p>
    <w:p w:rsidR="001A2ABB" w:rsidRPr="008C5017" w:rsidRDefault="001A2ABB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 w:rsidRPr="008C5017">
        <w:rPr>
          <w:sz w:val="24"/>
          <w:szCs w:val="24"/>
        </w:rPr>
        <w:t xml:space="preserve">Формирование представлений о явлениях и объектах неживой природы, </w:t>
      </w:r>
      <w:proofErr w:type="spellStart"/>
      <w:r w:rsidRPr="008C5017">
        <w:rPr>
          <w:sz w:val="24"/>
          <w:szCs w:val="24"/>
        </w:rPr>
        <w:t>смб</w:t>
      </w:r>
      <w:proofErr w:type="spellEnd"/>
      <w:r w:rsidRPr="008C5017">
        <w:rPr>
          <w:sz w:val="24"/>
          <w:szCs w:val="24"/>
        </w:rPr>
        <w:t xml:space="preserve"> времен года и соответствующих сезонных изменениях в природе, </w:t>
      </w:r>
      <w:proofErr w:type="spellStart"/>
      <w:r w:rsidRPr="008C5017">
        <w:rPr>
          <w:sz w:val="24"/>
          <w:szCs w:val="24"/>
        </w:rPr>
        <w:t>умеь</w:t>
      </w:r>
      <w:proofErr w:type="spellEnd"/>
      <w:r w:rsidRPr="008C5017">
        <w:rPr>
          <w:sz w:val="24"/>
          <w:szCs w:val="24"/>
        </w:rPr>
        <w:t xml:space="preserve"> адаптироваться к </w:t>
      </w:r>
      <w:proofErr w:type="gramStart"/>
      <w:r w:rsidRPr="008C5017">
        <w:rPr>
          <w:sz w:val="24"/>
          <w:szCs w:val="24"/>
        </w:rPr>
        <w:t>конкретным</w:t>
      </w:r>
      <w:proofErr w:type="gramEnd"/>
      <w:r w:rsidRPr="008C5017">
        <w:rPr>
          <w:sz w:val="24"/>
          <w:szCs w:val="24"/>
        </w:rPr>
        <w:t xml:space="preserve"> природным и климатическим условии Формирование представлений о животном и растительном мире, их значении жизни человека.</w:t>
      </w:r>
    </w:p>
    <w:p w:rsidR="001A2ABB" w:rsidRPr="0092023C" w:rsidRDefault="0092023C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«Человек»</w:t>
      </w:r>
    </w:p>
    <w:p w:rsidR="001A2ABB" w:rsidRPr="008C5017" w:rsidRDefault="001A2ABB" w:rsidP="001A2ABB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C5017">
        <w:rPr>
          <w:sz w:val="24"/>
          <w:szCs w:val="24"/>
        </w:rPr>
        <w:t xml:space="preserve">Представление о себе как «Я», осознание общности и различий «Я» </w:t>
      </w:r>
      <w:proofErr w:type="gramStart"/>
      <w:r w:rsidRPr="008C5017">
        <w:rPr>
          <w:sz w:val="24"/>
          <w:szCs w:val="24"/>
        </w:rPr>
        <w:t>от</w:t>
      </w:r>
      <w:proofErr w:type="gramEnd"/>
      <w:r w:rsidRPr="008C5017">
        <w:rPr>
          <w:sz w:val="24"/>
          <w:szCs w:val="24"/>
        </w:rPr>
        <w:t xml:space="preserve"> </w:t>
      </w:r>
      <w:proofErr w:type="gramStart"/>
      <w:r w:rsidRPr="008C5017">
        <w:rPr>
          <w:sz w:val="24"/>
          <w:szCs w:val="24"/>
        </w:rPr>
        <w:t>друг</w:t>
      </w:r>
      <w:proofErr w:type="gramEnd"/>
      <w:r w:rsidRPr="008C5017">
        <w:rPr>
          <w:sz w:val="24"/>
          <w:szCs w:val="24"/>
        </w:rPr>
        <w:t xml:space="preserve"> Умение решать каждодневные жизненные задачи, связанные с </w:t>
      </w:r>
      <w:proofErr w:type="spellStart"/>
      <w:r w:rsidRPr="008C5017">
        <w:rPr>
          <w:sz w:val="24"/>
          <w:szCs w:val="24"/>
        </w:rPr>
        <w:t>удовлетворени</w:t>
      </w:r>
      <w:proofErr w:type="spellEnd"/>
      <w:r w:rsidRPr="008C5017">
        <w:rPr>
          <w:sz w:val="24"/>
          <w:szCs w:val="24"/>
        </w:rPr>
        <w:t xml:space="preserve"> первоочередных потребностей: прием пищи, туалет, гигиена тела, </w:t>
      </w:r>
      <w:proofErr w:type="spellStart"/>
      <w:r w:rsidRPr="008C5017">
        <w:rPr>
          <w:sz w:val="24"/>
          <w:szCs w:val="24"/>
        </w:rPr>
        <w:t>одеваь</w:t>
      </w:r>
      <w:proofErr w:type="spellEnd"/>
      <w:r w:rsidRPr="008C5017">
        <w:rPr>
          <w:sz w:val="24"/>
          <w:szCs w:val="24"/>
        </w:rPr>
        <w:t xml:space="preserve"> (раздевание). </w:t>
      </w:r>
      <w:proofErr w:type="gramStart"/>
      <w:r w:rsidRPr="008C5017">
        <w:rPr>
          <w:sz w:val="24"/>
          <w:szCs w:val="24"/>
        </w:rPr>
        <w:t xml:space="preserve">Умение поддерживать образ жизни, соответствующий </w:t>
      </w:r>
      <w:proofErr w:type="spellStart"/>
      <w:r w:rsidRPr="008C5017">
        <w:rPr>
          <w:sz w:val="24"/>
          <w:szCs w:val="24"/>
        </w:rPr>
        <w:t>возрас</w:t>
      </w:r>
      <w:proofErr w:type="spellEnd"/>
      <w:r w:rsidRPr="008C5017">
        <w:rPr>
          <w:sz w:val="24"/>
          <w:szCs w:val="24"/>
        </w:rPr>
        <w:t xml:space="preserve"> потребностям и ограничениям здоровья; поддерживать режим дня с необходимы оздоровительными процедурами.</w:t>
      </w:r>
      <w:proofErr w:type="gramEnd"/>
      <w:r w:rsidRPr="008C5017">
        <w:rPr>
          <w:sz w:val="24"/>
          <w:szCs w:val="24"/>
        </w:rPr>
        <w:t xml:space="preserve"> Представления о своей семье, о </w:t>
      </w:r>
      <w:proofErr w:type="spellStart"/>
      <w:r w:rsidRPr="008C5017">
        <w:rPr>
          <w:sz w:val="24"/>
          <w:szCs w:val="24"/>
        </w:rPr>
        <w:t>взаимоотношени</w:t>
      </w:r>
      <w:proofErr w:type="spellEnd"/>
      <w:r w:rsidRPr="008C5017">
        <w:rPr>
          <w:sz w:val="24"/>
          <w:szCs w:val="24"/>
        </w:rPr>
        <w:t xml:space="preserve"> в семье.</w:t>
      </w:r>
    </w:p>
    <w:p w:rsidR="001A2ABB" w:rsidRPr="0092023C" w:rsidRDefault="0092023C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«Домоводство»</w:t>
      </w:r>
    </w:p>
    <w:p w:rsidR="001A2ABB" w:rsidRPr="008C5017" w:rsidRDefault="001A2ABB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 w:rsidRPr="008C5017">
        <w:rPr>
          <w:sz w:val="24"/>
          <w:szCs w:val="24"/>
        </w:rPr>
        <w:t>Овладение умением выполнять доступные бытовые поручения (обязанности), связанные с уборкой помещений, с уходом за вещами; участие в покупке продуктов, в процессе приготовления пищи, в сервировке и уборке столов.</w:t>
      </w:r>
    </w:p>
    <w:p w:rsidR="001A2ABB" w:rsidRPr="0092023C" w:rsidRDefault="0092023C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1A2ABB" w:rsidRPr="0092023C">
        <w:rPr>
          <w:b/>
          <w:i/>
          <w:sz w:val="24"/>
          <w:szCs w:val="24"/>
        </w:rPr>
        <w:t>Окружающий социальный мир</w:t>
      </w:r>
      <w:proofErr w:type="gramStart"/>
      <w:r w:rsidR="001A2ABB" w:rsidRPr="0092023C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»</w:t>
      </w:r>
      <w:proofErr w:type="gramEnd"/>
    </w:p>
    <w:p w:rsidR="001A2ABB" w:rsidRPr="008C5017" w:rsidRDefault="001A2ABB" w:rsidP="001A2ABB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C5017">
        <w:rPr>
          <w:sz w:val="24"/>
          <w:szCs w:val="24"/>
        </w:rPr>
        <w:t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</w:r>
    </w:p>
    <w:p w:rsidR="001A2ABB" w:rsidRPr="0092023C" w:rsidRDefault="001A2ABB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sz w:val="24"/>
          <w:szCs w:val="24"/>
        </w:rPr>
      </w:pPr>
      <w:r w:rsidRPr="008C5017">
        <w:rPr>
          <w:sz w:val="24"/>
          <w:szCs w:val="24"/>
        </w:rPr>
        <w:lastRenderedPageBreak/>
        <w:t xml:space="preserve">Предметная </w:t>
      </w:r>
      <w:r w:rsidR="0092023C">
        <w:rPr>
          <w:sz w:val="24"/>
          <w:szCs w:val="24"/>
        </w:rPr>
        <w:t xml:space="preserve">\ образовательная  </w:t>
      </w:r>
      <w:r w:rsidRPr="008C5017">
        <w:rPr>
          <w:sz w:val="24"/>
          <w:szCs w:val="24"/>
        </w:rPr>
        <w:t xml:space="preserve">область: </w:t>
      </w:r>
      <w:r w:rsidRPr="0092023C">
        <w:rPr>
          <w:b/>
          <w:sz w:val="24"/>
          <w:szCs w:val="24"/>
        </w:rPr>
        <w:t>Искусство.</w:t>
      </w:r>
    </w:p>
    <w:p w:rsidR="001A2ABB" w:rsidRPr="0092023C" w:rsidRDefault="002617A8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Представлена учебными предметами </w:t>
      </w:r>
      <w:r w:rsidR="0092023C">
        <w:rPr>
          <w:b/>
          <w:i/>
          <w:sz w:val="24"/>
          <w:szCs w:val="24"/>
        </w:rPr>
        <w:t>«</w:t>
      </w:r>
      <w:r w:rsidR="001A2ABB" w:rsidRPr="0092023C">
        <w:rPr>
          <w:b/>
          <w:i/>
          <w:sz w:val="24"/>
          <w:szCs w:val="24"/>
        </w:rPr>
        <w:t>Музыка и движение.</w:t>
      </w:r>
      <w:r w:rsidR="0092023C">
        <w:rPr>
          <w:b/>
          <w:i/>
          <w:sz w:val="24"/>
          <w:szCs w:val="24"/>
        </w:rPr>
        <w:t>»</w:t>
      </w:r>
    </w:p>
    <w:p w:rsidR="001A2ABB" w:rsidRPr="008C5017" w:rsidRDefault="001A2ABB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 w:rsidRPr="008C5017">
        <w:rPr>
          <w:sz w:val="24"/>
          <w:szCs w:val="24"/>
        </w:rPr>
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</w:t>
      </w:r>
      <w:proofErr w:type="gramStart"/>
      <w:r w:rsidRPr="008C5017">
        <w:rPr>
          <w:sz w:val="24"/>
          <w:szCs w:val="24"/>
        </w:rPr>
        <w:t>.</w:t>
      </w:r>
      <w:proofErr w:type="gramEnd"/>
      <w:r w:rsidRPr="008C5017">
        <w:rPr>
          <w:sz w:val="24"/>
          <w:szCs w:val="24"/>
        </w:rPr>
        <w:t xml:space="preserve"> </w:t>
      </w:r>
      <w:proofErr w:type="gramStart"/>
      <w:r w:rsidRPr="008C5017">
        <w:rPr>
          <w:sz w:val="24"/>
          <w:szCs w:val="24"/>
        </w:rPr>
        <w:t>м</w:t>
      </w:r>
      <w:proofErr w:type="gramEnd"/>
      <w:r w:rsidRPr="008C5017">
        <w:rPr>
          <w:sz w:val="24"/>
          <w:szCs w:val="24"/>
        </w:rPr>
        <w:t>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</w:r>
    </w:p>
    <w:p w:rsidR="001A2ABB" w:rsidRPr="008C5017" w:rsidRDefault="00DA2968" w:rsidP="001A2ABB">
      <w:pPr>
        <w:pStyle w:val="42"/>
        <w:framePr w:wrap="notBeside" w:vAnchor="text" w:hAnchor="text" w:xAlign="center" w:y="1"/>
        <w:shd w:val="clear" w:color="auto" w:fill="auto"/>
        <w:ind w:firstLine="280"/>
        <w:rPr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1A2ABB" w:rsidRPr="00DA2968">
        <w:rPr>
          <w:b/>
          <w:i/>
          <w:sz w:val="24"/>
          <w:szCs w:val="24"/>
        </w:rPr>
        <w:t>Изобразительная деятельность</w:t>
      </w:r>
      <w:r>
        <w:rPr>
          <w:b/>
          <w:i/>
          <w:sz w:val="24"/>
          <w:szCs w:val="24"/>
        </w:rPr>
        <w:t>»</w:t>
      </w:r>
      <w:r w:rsidR="001A2ABB" w:rsidRPr="008C5017">
        <w:rPr>
          <w:sz w:val="24"/>
          <w:szCs w:val="24"/>
        </w:rPr>
        <w:t xml:space="preserve"> (лепка, рисование, аппликация).</w:t>
      </w:r>
    </w:p>
    <w:p w:rsidR="001A2ABB" w:rsidRPr="008C5017" w:rsidRDefault="001A2ABB" w:rsidP="001A2ABB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C5017">
        <w:rPr>
          <w:sz w:val="24"/>
          <w:szCs w:val="24"/>
        </w:rPr>
        <w:t>Накопление впечатлений и формирование интереса к доступным видам</w:t>
      </w:r>
      <w:proofErr w:type="gramStart"/>
      <w:r w:rsidRPr="008C5017">
        <w:rPr>
          <w:sz w:val="24"/>
          <w:szCs w:val="24"/>
        </w:rPr>
        <w:t>.</w:t>
      </w:r>
      <w:proofErr w:type="gramEnd"/>
      <w:r w:rsidRPr="008C5017">
        <w:rPr>
          <w:sz w:val="24"/>
          <w:szCs w:val="24"/>
        </w:rPr>
        <w:t xml:space="preserve"> </w:t>
      </w:r>
      <w:proofErr w:type="gramStart"/>
      <w:r w:rsidRPr="008C5017">
        <w:rPr>
          <w:sz w:val="24"/>
          <w:szCs w:val="24"/>
        </w:rPr>
        <w:t>и</w:t>
      </w:r>
      <w:proofErr w:type="gramEnd"/>
      <w:r w:rsidRPr="008C5017">
        <w:rPr>
          <w:sz w:val="24"/>
          <w:szCs w:val="24"/>
        </w:rPr>
        <w:t>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</w:r>
    </w:p>
    <w:p w:rsidR="001A2ABB" w:rsidRPr="00DA2968" w:rsidRDefault="001A2ABB" w:rsidP="001A2ABB">
      <w:pPr>
        <w:pStyle w:val="42"/>
        <w:framePr w:wrap="notBeside" w:vAnchor="text" w:hAnchor="text" w:xAlign="center" w:y="1"/>
        <w:shd w:val="clear" w:color="auto" w:fill="auto"/>
        <w:rPr>
          <w:b/>
          <w:i/>
          <w:sz w:val="24"/>
          <w:szCs w:val="24"/>
        </w:rPr>
      </w:pPr>
      <w:r w:rsidRPr="008C5017">
        <w:rPr>
          <w:sz w:val="24"/>
          <w:szCs w:val="24"/>
        </w:rPr>
        <w:t xml:space="preserve">Предметная </w:t>
      </w:r>
      <w:r w:rsidR="00DA2968">
        <w:rPr>
          <w:sz w:val="24"/>
          <w:szCs w:val="24"/>
        </w:rPr>
        <w:t xml:space="preserve">\ образовательная  </w:t>
      </w:r>
      <w:r w:rsidRPr="008C5017">
        <w:rPr>
          <w:sz w:val="24"/>
          <w:szCs w:val="24"/>
        </w:rPr>
        <w:t xml:space="preserve">область: </w:t>
      </w:r>
      <w:r w:rsidRPr="00DA2968">
        <w:rPr>
          <w:b/>
          <w:sz w:val="24"/>
          <w:szCs w:val="24"/>
        </w:rPr>
        <w:t>Физическая культура</w:t>
      </w:r>
      <w:r w:rsidRPr="008C5017">
        <w:rPr>
          <w:sz w:val="24"/>
          <w:szCs w:val="24"/>
        </w:rPr>
        <w:t xml:space="preserve">. Основные задачи реализации содержания: </w:t>
      </w:r>
      <w:r w:rsidR="00DA2968">
        <w:rPr>
          <w:sz w:val="24"/>
          <w:szCs w:val="24"/>
        </w:rPr>
        <w:t>«</w:t>
      </w:r>
      <w:r w:rsidRPr="00DA2968">
        <w:rPr>
          <w:b/>
          <w:i/>
          <w:sz w:val="24"/>
          <w:szCs w:val="24"/>
        </w:rPr>
        <w:t>Адаптивная физическая культура</w:t>
      </w:r>
      <w:proofErr w:type="gramStart"/>
      <w:r w:rsidRPr="00DA2968">
        <w:rPr>
          <w:b/>
          <w:i/>
          <w:sz w:val="24"/>
          <w:szCs w:val="24"/>
        </w:rPr>
        <w:t>.</w:t>
      </w:r>
      <w:r w:rsidR="00DA2968">
        <w:rPr>
          <w:b/>
          <w:i/>
          <w:sz w:val="24"/>
          <w:szCs w:val="24"/>
        </w:rPr>
        <w:t>»</w:t>
      </w:r>
      <w:proofErr w:type="gramEnd"/>
    </w:p>
    <w:p w:rsidR="001A2ABB" w:rsidRPr="008C5017" w:rsidRDefault="001A2ABB" w:rsidP="001A2ABB">
      <w:pPr>
        <w:pStyle w:val="1"/>
        <w:shd w:val="clear" w:color="auto" w:fill="auto"/>
        <w:spacing w:line="216" w:lineRule="exact"/>
        <w:ind w:firstLine="480"/>
        <w:jc w:val="both"/>
        <w:rPr>
          <w:sz w:val="24"/>
          <w:szCs w:val="24"/>
        </w:rPr>
      </w:pPr>
      <w:r w:rsidRPr="008C5017">
        <w:rPr>
          <w:sz w:val="24"/>
          <w:szCs w:val="24"/>
        </w:rPr>
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</w:t>
      </w:r>
    </w:p>
    <w:p w:rsidR="001A2ABB" w:rsidRPr="008C5017" w:rsidRDefault="001A2ABB" w:rsidP="00B50DD7">
      <w:pPr>
        <w:pStyle w:val="1"/>
        <w:shd w:val="clear" w:color="auto" w:fill="auto"/>
        <w:tabs>
          <w:tab w:val="left" w:pos="227"/>
        </w:tabs>
        <w:ind w:left="80" w:firstLine="0"/>
        <w:rPr>
          <w:sz w:val="24"/>
          <w:szCs w:val="24"/>
        </w:rPr>
      </w:pPr>
    </w:p>
    <w:p w:rsidR="00B5466C" w:rsidRDefault="00B5466C" w:rsidP="00B5466C">
      <w:pPr>
        <w:pStyle w:val="1"/>
        <w:shd w:val="clear" w:color="auto" w:fill="auto"/>
        <w:spacing w:after="196"/>
        <w:ind w:left="80" w:firstLine="0"/>
        <w:rPr>
          <w:sz w:val="24"/>
          <w:szCs w:val="24"/>
        </w:rPr>
      </w:pPr>
      <w:r w:rsidRPr="00116184">
        <w:rPr>
          <w:sz w:val="24"/>
          <w:szCs w:val="24"/>
        </w:rPr>
        <w:t xml:space="preserve">Для двух воспитанников МБОУ </w:t>
      </w:r>
      <w:proofErr w:type="gramStart"/>
      <w:r w:rsidRPr="00116184">
        <w:rPr>
          <w:sz w:val="24"/>
          <w:szCs w:val="24"/>
        </w:rPr>
        <w:t>Есаульская</w:t>
      </w:r>
      <w:proofErr w:type="gramEnd"/>
      <w:r w:rsidRPr="00116184">
        <w:rPr>
          <w:sz w:val="24"/>
          <w:szCs w:val="24"/>
        </w:rPr>
        <w:t xml:space="preserve"> СКШИ разработан учебный план, представленный ниже.</w:t>
      </w:r>
    </w:p>
    <w:p w:rsidR="00B446AB" w:rsidRDefault="00B446AB" w:rsidP="00B5466C">
      <w:pPr>
        <w:pStyle w:val="1"/>
        <w:shd w:val="clear" w:color="auto" w:fill="auto"/>
        <w:spacing w:after="196"/>
        <w:ind w:left="80" w:firstLine="0"/>
        <w:rPr>
          <w:sz w:val="24"/>
          <w:szCs w:val="24"/>
        </w:rPr>
      </w:pPr>
    </w:p>
    <w:p w:rsidR="00B446AB" w:rsidRDefault="00B446AB" w:rsidP="00B5466C">
      <w:pPr>
        <w:pStyle w:val="1"/>
        <w:shd w:val="clear" w:color="auto" w:fill="auto"/>
        <w:spacing w:after="196"/>
        <w:ind w:left="80" w:firstLine="0"/>
        <w:rPr>
          <w:sz w:val="24"/>
          <w:szCs w:val="24"/>
        </w:rPr>
      </w:pPr>
    </w:p>
    <w:p w:rsidR="00B446AB" w:rsidRDefault="00B446AB" w:rsidP="00B5466C">
      <w:pPr>
        <w:pStyle w:val="1"/>
        <w:shd w:val="clear" w:color="auto" w:fill="auto"/>
        <w:spacing w:after="196"/>
        <w:ind w:left="80" w:firstLine="0"/>
        <w:rPr>
          <w:sz w:val="24"/>
          <w:szCs w:val="24"/>
        </w:rPr>
      </w:pPr>
    </w:p>
    <w:p w:rsidR="00B446AB" w:rsidRDefault="00B446AB" w:rsidP="00B5466C">
      <w:pPr>
        <w:pStyle w:val="1"/>
        <w:shd w:val="clear" w:color="auto" w:fill="auto"/>
        <w:spacing w:after="196"/>
        <w:ind w:left="80" w:firstLine="0"/>
        <w:rPr>
          <w:sz w:val="24"/>
          <w:szCs w:val="24"/>
        </w:rPr>
      </w:pPr>
    </w:p>
    <w:p w:rsidR="00B50DD7" w:rsidRPr="00B446AB" w:rsidRDefault="00B50DD7" w:rsidP="00B50DD7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 w:rsidRPr="00B446AB">
        <w:rPr>
          <w:rFonts w:ascii="Times New Roman" w:hAnsi="Times New Roman"/>
          <w:b/>
          <w:sz w:val="20"/>
          <w:szCs w:val="20"/>
        </w:rPr>
        <w:lastRenderedPageBreak/>
        <w:t xml:space="preserve">Учебный план общего образования обучающихся с умственной отсталостью (интеллектуальными нарушениями) 3 класс (2 вариант) </w:t>
      </w:r>
    </w:p>
    <w:p w:rsidR="00B50DD7" w:rsidRPr="00B446AB" w:rsidRDefault="00B50DD7" w:rsidP="00B50DD7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 w:rsidRPr="00B446AB">
        <w:rPr>
          <w:rFonts w:ascii="Times New Roman" w:hAnsi="Times New Roman"/>
          <w:b/>
          <w:sz w:val="20"/>
          <w:szCs w:val="20"/>
        </w:rPr>
        <w:t>по ФГОС</w:t>
      </w:r>
    </w:p>
    <w:tbl>
      <w:tblPr>
        <w:tblW w:w="11034" w:type="dxa"/>
        <w:tblInd w:w="-10" w:type="dxa"/>
        <w:tblLayout w:type="fixed"/>
        <w:tblLook w:val="0000"/>
      </w:tblPr>
      <w:tblGrid>
        <w:gridCol w:w="1819"/>
        <w:gridCol w:w="359"/>
        <w:gridCol w:w="350"/>
        <w:gridCol w:w="2552"/>
        <w:gridCol w:w="1417"/>
        <w:gridCol w:w="1418"/>
        <w:gridCol w:w="3119"/>
      </w:tblGrid>
      <w:tr w:rsidR="00B50DD7" w:rsidRPr="00B446AB" w:rsidTr="00B50DD7">
        <w:trPr>
          <w:gridAfter w:val="1"/>
          <w:wAfter w:w="3119" w:type="dxa"/>
          <w:trHeight w:val="340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6AB">
              <w:rPr>
                <w:rFonts w:ascii="Times New Roman" w:hAnsi="Times New Roman"/>
                <w:sz w:val="20"/>
                <w:szCs w:val="20"/>
              </w:rPr>
              <w:t xml:space="preserve">                        ВСЕГО</w:t>
            </w:r>
          </w:p>
        </w:tc>
      </w:tr>
      <w:tr w:rsidR="00B50DD7" w:rsidRPr="00B446AB" w:rsidTr="00B50DD7">
        <w:trPr>
          <w:gridAfter w:val="1"/>
          <w:wAfter w:w="3119" w:type="dxa"/>
          <w:trHeight w:val="57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2(68)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DD7" w:rsidRPr="00B446AB" w:rsidTr="00B446AB">
        <w:trPr>
          <w:gridAfter w:val="1"/>
          <w:wAfter w:w="3119" w:type="dxa"/>
          <w:trHeight w:val="77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6AB">
              <w:rPr>
                <w:rFonts w:ascii="Times New Roman" w:hAnsi="Times New Roman"/>
                <w:sz w:val="20"/>
                <w:szCs w:val="20"/>
              </w:rPr>
              <w:t>1. Язык и речевая практика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6AB">
              <w:rPr>
                <w:rFonts w:ascii="Times New Roman" w:hAnsi="Times New Roman"/>
                <w:sz w:val="20"/>
                <w:szCs w:val="20"/>
              </w:rPr>
              <w:t>1.1. Речь и альтернативная коммуникация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DD7" w:rsidRPr="00B446AB" w:rsidTr="00B50DD7">
        <w:trPr>
          <w:gridAfter w:val="1"/>
          <w:wAfter w:w="3119" w:type="dxa"/>
          <w:trHeight w:val="34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6AB">
              <w:rPr>
                <w:rFonts w:ascii="Times New Roman" w:hAnsi="Times New Roman"/>
                <w:sz w:val="20"/>
                <w:szCs w:val="20"/>
              </w:rPr>
              <w:t>2. Математика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6AB">
              <w:rPr>
                <w:rFonts w:ascii="Times New Roman" w:hAnsi="Times New Roman"/>
                <w:sz w:val="20"/>
                <w:szCs w:val="20"/>
              </w:rPr>
              <w:t xml:space="preserve">Математические представления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2 (68)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DD7" w:rsidRPr="00B446AB" w:rsidTr="00B50DD7">
        <w:trPr>
          <w:gridAfter w:val="1"/>
          <w:wAfter w:w="3119" w:type="dxa"/>
          <w:trHeight w:val="34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hAnsi="Times New Roman" w:cs="Times New Roman"/>
                <w:sz w:val="20"/>
                <w:szCs w:val="20"/>
              </w:rPr>
              <w:t>3. Окружающий мир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6AB">
              <w:rPr>
                <w:rFonts w:ascii="Times New Roman" w:hAnsi="Times New Roman"/>
                <w:sz w:val="20"/>
                <w:szCs w:val="20"/>
              </w:rPr>
              <w:t>3.1. Окружающий природный мир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6AB">
              <w:rPr>
                <w:rFonts w:ascii="Times New Roman" w:hAnsi="Times New Roman"/>
                <w:sz w:val="20"/>
                <w:szCs w:val="20"/>
              </w:rPr>
              <w:t>3.2. Человек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6AB">
              <w:rPr>
                <w:rFonts w:ascii="Times New Roman" w:hAnsi="Times New Roman"/>
                <w:sz w:val="20"/>
                <w:szCs w:val="20"/>
              </w:rPr>
              <w:t>3.3 Домоводство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6AB">
              <w:rPr>
                <w:rFonts w:ascii="Times New Roman" w:hAnsi="Times New Roman"/>
                <w:sz w:val="20"/>
                <w:szCs w:val="20"/>
              </w:rPr>
              <w:t>3.4. Окружающий социальный мир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2 (68)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2 (68)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3(102)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2(68)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205" w:rsidRDefault="00F40205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2 (68)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3(102)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DD7" w:rsidRPr="00B446AB" w:rsidTr="00B50DD7">
        <w:trPr>
          <w:gridAfter w:val="1"/>
          <w:wAfter w:w="3119" w:type="dxa"/>
          <w:trHeight w:val="34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hAnsi="Times New Roman" w:cs="Times New Roman"/>
                <w:sz w:val="20"/>
                <w:szCs w:val="20"/>
              </w:rPr>
              <w:t xml:space="preserve">4. Искусство </w:t>
            </w:r>
          </w:p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hAnsi="Times New Roman" w:cs="Times New Roman"/>
                <w:sz w:val="20"/>
                <w:szCs w:val="20"/>
              </w:rPr>
              <w:t>4.1. Музыка и движение</w:t>
            </w:r>
          </w:p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hAnsi="Times New Roman" w:cs="Times New Roman"/>
                <w:sz w:val="20"/>
                <w:szCs w:val="20"/>
              </w:rPr>
              <w:t>4.2. Изобразительная деятельность</w:t>
            </w:r>
          </w:p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hAnsi="Times New Roman" w:cs="Times New Roman"/>
                <w:sz w:val="20"/>
                <w:szCs w:val="20"/>
              </w:rPr>
              <w:t xml:space="preserve"> (лепка, рисование, аппликация)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eastAsiaTheme="minorHAnsi" w:hAnsi="Times New Roman"/>
                <w:b/>
                <w:sz w:val="20"/>
                <w:szCs w:val="20"/>
              </w:rPr>
              <w:t>2(68)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(102)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eastAsiaTheme="minorHAnsi" w:hAnsi="Times New Roman"/>
                <w:b/>
                <w:sz w:val="20"/>
                <w:szCs w:val="20"/>
              </w:rPr>
              <w:t>2(68)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(102)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B50DD7" w:rsidRPr="00B446AB" w:rsidTr="00B50DD7">
        <w:trPr>
          <w:gridAfter w:val="1"/>
          <w:wAfter w:w="3119" w:type="dxa"/>
          <w:trHeight w:val="34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hAnsi="Times New Roman" w:cs="Times New Roman"/>
                <w:sz w:val="20"/>
                <w:szCs w:val="20"/>
              </w:rPr>
              <w:t>5. Физическая</w:t>
            </w:r>
          </w:p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hAnsi="Times New Roman" w:cs="Times New Roman"/>
                <w:sz w:val="20"/>
                <w:szCs w:val="20"/>
              </w:rPr>
              <w:t xml:space="preserve">5.1.Адаптивная физическая культура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2 </w:t>
            </w: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(68)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B50DD7" w:rsidRPr="00B446AB" w:rsidTr="00B50DD7">
        <w:trPr>
          <w:trHeight w:val="340"/>
        </w:trPr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AB35DC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6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50DD7" w:rsidRPr="00B44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B50DD7" w:rsidRPr="00B446AB"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proofErr w:type="spellEnd"/>
            <w:r w:rsidR="00B50DD7" w:rsidRPr="00B446AB">
              <w:rPr>
                <w:rFonts w:ascii="Times New Roman" w:hAnsi="Times New Roman" w:cs="Times New Roman"/>
                <w:sz w:val="20"/>
                <w:szCs w:val="20"/>
              </w:rPr>
              <w:t xml:space="preserve"> – развивающие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2 </w:t>
            </w: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(68)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B50DD7" w:rsidRPr="00B446AB" w:rsidTr="00B50DD7">
        <w:trPr>
          <w:gridAfter w:val="1"/>
          <w:wAfter w:w="3119" w:type="dxa"/>
          <w:trHeight w:val="249"/>
        </w:trPr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22 ч.(748)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B50DD7" w:rsidRPr="00B446AB" w:rsidTr="00B50DD7">
        <w:trPr>
          <w:trHeight w:val="340"/>
        </w:trPr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446AB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0"/>
                <w:szCs w:val="20"/>
              </w:rPr>
              <w:t>Часть, формируемая участниками</w:t>
            </w:r>
          </w:p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eastAsia="Times New Roman,BoldItalic" w:hAnsi="Times New Roman" w:cs="Times New Roman"/>
                <w:b/>
                <w:bCs/>
                <w:i/>
                <w:iCs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B50DD7" w:rsidRPr="00B446AB" w:rsidTr="00B50DD7">
        <w:trPr>
          <w:trHeight w:val="340"/>
        </w:trPr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 xml:space="preserve">Максимально допустимая   нагрузка </w:t>
            </w:r>
            <w:r w:rsidRPr="00B446AB">
              <w:rPr>
                <w:rFonts w:ascii="Times New Roman" w:eastAsia="Times New Roman,Bold" w:hAnsi="Times New Roman" w:cs="Times New Roman"/>
                <w:sz w:val="20"/>
                <w:szCs w:val="20"/>
              </w:rPr>
              <w:t>(</w:t>
            </w:r>
            <w:r w:rsidRPr="00B446AB">
              <w:rPr>
                <w:rFonts w:ascii="Times New Roman" w:eastAsia="Times New Roman,Bold" w:hAnsi="Times New Roman" w:cs="Times New Roman"/>
                <w:b/>
                <w:sz w:val="20"/>
                <w:szCs w:val="20"/>
              </w:rPr>
              <w:t>при 5-дневной учебной неделе)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eastAsiaTheme="minorHAnsi" w:hAnsi="Times New Roman"/>
                <w:b/>
                <w:sz w:val="20"/>
                <w:szCs w:val="20"/>
              </w:rPr>
              <w:t>22 ч.</w:t>
            </w: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 (748)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B50DD7" w:rsidRPr="00B446AB" w:rsidTr="00B50DD7">
        <w:trPr>
          <w:trHeight w:val="318"/>
        </w:trPr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Коррекционные курсы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10 ч.(340)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B50DD7" w:rsidRPr="00B446AB" w:rsidTr="00B50DD7">
        <w:trPr>
          <w:trHeight w:val="340"/>
        </w:trPr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1. .Сенсорное развитие</w:t>
            </w:r>
          </w:p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2.. Двигательное развитие</w:t>
            </w:r>
          </w:p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3.  Предметно – практические действия</w:t>
            </w:r>
          </w:p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 w:cs="Times New Roman"/>
                <w:bCs/>
                <w:sz w:val="20"/>
                <w:szCs w:val="20"/>
              </w:rPr>
              <w:t>4. Альтернативная коммуникация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3 </w:t>
            </w: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(102)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2 </w:t>
            </w: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(68)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3 </w:t>
            </w: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(102)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2(68)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3 </w:t>
            </w: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(102)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2 </w:t>
            </w: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(68)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3 </w:t>
            </w:r>
            <w:r w:rsidRPr="00B446AB">
              <w:rPr>
                <w:rFonts w:ascii="Times New Roman" w:hAnsi="Times New Roman"/>
                <w:b/>
                <w:sz w:val="20"/>
                <w:szCs w:val="20"/>
              </w:rPr>
              <w:t>(102)</w:t>
            </w: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</w:p>
        </w:tc>
      </w:tr>
      <w:tr w:rsidR="00B50DD7" w:rsidRPr="00B446AB" w:rsidTr="00B50DD7">
        <w:trPr>
          <w:trHeight w:val="340"/>
        </w:trPr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4ч.(132)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40205">
            <w:pPr>
              <w:pStyle w:val="aa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50DD7" w:rsidRPr="00B446AB" w:rsidTr="00B50DD7">
        <w:trPr>
          <w:gridAfter w:val="1"/>
          <w:wAfter w:w="3119" w:type="dxa"/>
          <w:trHeight w:val="340"/>
        </w:trPr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 w:cs="Times New Roman"/>
                <w:sz w:val="20"/>
                <w:szCs w:val="20"/>
              </w:rPr>
              <w:t xml:space="preserve"> </w:t>
            </w:r>
          </w:p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занятия</w:t>
            </w:r>
          </w:p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6AB">
              <w:rPr>
                <w:rFonts w:ascii="Times New Roman" w:hAnsi="Times New Roman" w:cs="Times New Roman"/>
                <w:sz w:val="20"/>
                <w:szCs w:val="20"/>
              </w:rPr>
              <w:t>Игротерапия</w:t>
            </w:r>
            <w:proofErr w:type="spellEnd"/>
          </w:p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hAnsi="Times New Roman" w:cs="Times New Roman"/>
                <w:sz w:val="20"/>
                <w:szCs w:val="20"/>
              </w:rPr>
              <w:t>Творческие занятия</w:t>
            </w:r>
          </w:p>
          <w:p w:rsidR="00B50DD7" w:rsidRPr="00B446AB" w:rsidRDefault="00B50DD7" w:rsidP="00FA26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46AB">
              <w:rPr>
                <w:rFonts w:ascii="Times New Roman" w:hAnsi="Times New Roman" w:cs="Times New Roman"/>
                <w:sz w:val="20"/>
                <w:szCs w:val="20"/>
              </w:rPr>
              <w:t>Кружковая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1 (33)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1 (33)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1 (33)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1 (33)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1 (33)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1 (33)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1 (33)</w:t>
            </w:r>
          </w:p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1 (33)</w:t>
            </w:r>
          </w:p>
        </w:tc>
      </w:tr>
      <w:tr w:rsidR="00B50DD7" w:rsidRPr="00B446AB" w:rsidTr="00B50DD7">
        <w:trPr>
          <w:trHeight w:val="340"/>
        </w:trPr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0DD7" w:rsidRPr="00B446AB" w:rsidRDefault="00B50DD7" w:rsidP="00FA2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 w:cs="Times New Roman"/>
                <w:b/>
                <w:bCs/>
                <w:sz w:val="20"/>
                <w:szCs w:val="20"/>
              </w:rPr>
              <w:t xml:space="preserve">Всего к финансированию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  <w:r w:rsidRPr="00B446AB"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34ч(1089)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DD7" w:rsidRPr="00B446AB" w:rsidRDefault="00F40205" w:rsidP="00FA261E">
            <w:pPr>
              <w:pStyle w:val="aa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  <w:t>22(748)</w:t>
            </w:r>
          </w:p>
        </w:tc>
        <w:tc>
          <w:tcPr>
            <w:tcW w:w="3119" w:type="dxa"/>
          </w:tcPr>
          <w:p w:rsidR="00B50DD7" w:rsidRPr="00B446AB" w:rsidRDefault="00B50DD7" w:rsidP="00FA261E">
            <w:pPr>
              <w:pStyle w:val="aa"/>
              <w:snapToGrid w:val="0"/>
              <w:jc w:val="both"/>
              <w:rPr>
                <w:rFonts w:ascii="Times New Roman" w:eastAsia="Times New Roman,Bold" w:hAnsi="Times New Roman"/>
                <w:b/>
                <w:bCs/>
                <w:sz w:val="20"/>
                <w:szCs w:val="20"/>
              </w:rPr>
            </w:pPr>
          </w:p>
        </w:tc>
      </w:tr>
    </w:tbl>
    <w:p w:rsidR="00B50DD7" w:rsidRPr="00B446AB" w:rsidRDefault="00B50DD7" w:rsidP="00B50DD7">
      <w:pPr>
        <w:pStyle w:val="aa"/>
        <w:jc w:val="both"/>
        <w:rPr>
          <w:rFonts w:ascii="Times New Roman" w:hAnsi="Times New Roman"/>
          <w:b/>
          <w:sz w:val="20"/>
          <w:szCs w:val="20"/>
        </w:rPr>
      </w:pPr>
    </w:p>
    <w:p w:rsidR="00B50DD7" w:rsidRPr="00116184" w:rsidRDefault="00B50DD7" w:rsidP="00B5466C">
      <w:pPr>
        <w:pStyle w:val="1"/>
        <w:shd w:val="clear" w:color="auto" w:fill="auto"/>
        <w:spacing w:after="196"/>
        <w:ind w:left="80" w:firstLine="0"/>
        <w:rPr>
          <w:sz w:val="24"/>
          <w:szCs w:val="24"/>
        </w:rPr>
      </w:pPr>
    </w:p>
    <w:p w:rsidR="00B5466C" w:rsidRPr="00116184" w:rsidRDefault="00B5466C" w:rsidP="00B5466C">
      <w:pPr>
        <w:pStyle w:val="1"/>
        <w:shd w:val="clear" w:color="auto" w:fill="auto"/>
        <w:spacing w:before="139" w:line="223" w:lineRule="exact"/>
        <w:ind w:left="80" w:firstLine="480"/>
        <w:jc w:val="both"/>
        <w:rPr>
          <w:sz w:val="24"/>
          <w:szCs w:val="24"/>
        </w:rPr>
      </w:pPr>
      <w:r w:rsidRPr="00AB35DC">
        <w:rPr>
          <w:rStyle w:val="a8"/>
          <w:b w:val="0"/>
          <w:sz w:val="24"/>
          <w:szCs w:val="24"/>
        </w:rPr>
        <w:t>В</w:t>
      </w:r>
      <w:r w:rsidRPr="00116184">
        <w:rPr>
          <w:sz w:val="24"/>
          <w:szCs w:val="24"/>
        </w:rPr>
        <w:t xml:space="preserve"> учебном плане определен индивидуальный набор учебных предметов и коррекционных курсов с указанием объема учебной нагрузки. Процесс </w:t>
      </w:r>
      <w:proofErr w:type="gramStart"/>
      <w:r w:rsidRPr="00116184">
        <w:rPr>
          <w:sz w:val="24"/>
          <w:szCs w:val="24"/>
        </w:rPr>
        <w:t>обучения по предметам</w:t>
      </w:r>
      <w:proofErr w:type="gramEnd"/>
      <w:r w:rsidRPr="00116184">
        <w:rPr>
          <w:sz w:val="24"/>
          <w:szCs w:val="24"/>
        </w:rPr>
        <w:t xml:space="preserve"> организуется в форме урока. </w:t>
      </w:r>
      <w:proofErr w:type="gramStart"/>
      <w:r w:rsidRPr="00116184">
        <w:rPr>
          <w:sz w:val="24"/>
          <w:szCs w:val="24"/>
        </w:rPr>
        <w:t>Учитель проводит урок для группы учащихся, а специалисты - индивидуальную работу с обучающимся в соответствии с расписанием уроков и индивидуальных занятий.</w:t>
      </w:r>
      <w:proofErr w:type="gramEnd"/>
      <w:r w:rsidRPr="00116184">
        <w:rPr>
          <w:sz w:val="24"/>
          <w:szCs w:val="24"/>
        </w:rPr>
        <w:t xml:space="preserve"> Продолжительность индивидуальных занятий не превышает 25 мин., фронтальных, групповых и подгрупповых занятий - не более 40 минут.</w:t>
      </w:r>
      <w:r w:rsidRPr="00116184">
        <w:rPr>
          <w:rStyle w:val="a8"/>
          <w:sz w:val="24"/>
          <w:szCs w:val="24"/>
        </w:rPr>
        <w:t xml:space="preserve"> </w:t>
      </w:r>
      <w:r w:rsidRPr="00AB35DC">
        <w:rPr>
          <w:rStyle w:val="a8"/>
          <w:b w:val="0"/>
          <w:sz w:val="24"/>
          <w:szCs w:val="24"/>
        </w:rPr>
        <w:t>В</w:t>
      </w:r>
      <w:r w:rsidRPr="00116184">
        <w:rPr>
          <w:sz w:val="24"/>
          <w:szCs w:val="24"/>
        </w:rPr>
        <w:t xml:space="preserve"> учебном плане устанавливается количество учебных часов по предметам обучения на единицу обучающихся. Единицей </w:t>
      </w:r>
      <w:proofErr w:type="gramStart"/>
      <w:r w:rsidRPr="00116184">
        <w:rPr>
          <w:sz w:val="24"/>
          <w:szCs w:val="24"/>
        </w:rPr>
        <w:t>обучающихся</w:t>
      </w:r>
      <w:proofErr w:type="gramEnd"/>
      <w:r w:rsidRPr="00116184">
        <w:rPr>
          <w:sz w:val="24"/>
          <w:szCs w:val="24"/>
        </w:rPr>
        <w:t xml:space="preserve"> считается: один ученик (индивидуальная работа), группа (2 - 3 обучающихся), класс (все обучающиеся класса)</w:t>
      </w:r>
    </w:p>
    <w:p w:rsidR="00B5466C" w:rsidRPr="00116184" w:rsidRDefault="00B5466C" w:rsidP="00B5466C">
      <w:pPr>
        <w:pStyle w:val="1"/>
        <w:shd w:val="clear" w:color="auto" w:fill="auto"/>
        <w:ind w:left="2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 xml:space="preserve">Коррекционные курсы реализуются, в форме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</w:t>
      </w:r>
      <w:proofErr w:type="gramStart"/>
      <w:r w:rsidRPr="00116184">
        <w:rPr>
          <w:sz w:val="24"/>
          <w:szCs w:val="24"/>
        </w:rPr>
        <w:t>может</w:t>
      </w:r>
      <w:proofErr w:type="gramEnd"/>
      <w:r w:rsidRPr="00116184">
        <w:rPr>
          <w:sz w:val="24"/>
          <w:szCs w:val="24"/>
        </w:rPr>
        <w:t xml:space="preserve"> осуществляется исходя из особенностей развития обучающихся с умственной отсталостью и на основании рекомендаций </w:t>
      </w:r>
      <w:proofErr w:type="spellStart"/>
      <w:r w:rsidRPr="00116184">
        <w:rPr>
          <w:sz w:val="24"/>
          <w:szCs w:val="24"/>
        </w:rPr>
        <w:t>психолого-медико-педагогической</w:t>
      </w:r>
      <w:proofErr w:type="spellEnd"/>
      <w:r w:rsidRPr="00116184">
        <w:rPr>
          <w:sz w:val="24"/>
          <w:szCs w:val="24"/>
        </w:rPr>
        <w:t xml:space="preserve"> комиссии, школьного ПМП консилиума и индивидуальной программы реабилитации инвалида. Продолжительность коррекционного занятия варьируется с учетом психофизического состояния ребенка до 25 минут.</w:t>
      </w:r>
    </w:p>
    <w:p w:rsidR="00B5466C" w:rsidRPr="00116184" w:rsidRDefault="00B5466C" w:rsidP="00B5466C">
      <w:pPr>
        <w:pStyle w:val="1"/>
        <w:shd w:val="clear" w:color="auto" w:fill="auto"/>
        <w:ind w:left="2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 xml:space="preserve">В часть, формируемую участниками образовательных отношений, входит и внеурочная деятельность, которая направлена на развитие личности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в МБОУ Есаульская СКШИ является неотъемлемой частью образовательного процесса. Чередование учебной и внеурочной деятельности в рамках реализации АООП и СИПР определено с учетом </w:t>
      </w:r>
      <w:proofErr w:type="spellStart"/>
      <w:proofErr w:type="gramStart"/>
      <w:r w:rsidRPr="00116184">
        <w:rPr>
          <w:sz w:val="24"/>
          <w:szCs w:val="24"/>
        </w:rPr>
        <w:t>психо</w:t>
      </w:r>
      <w:proofErr w:type="spellEnd"/>
      <w:r w:rsidRPr="00116184">
        <w:rPr>
          <w:sz w:val="24"/>
          <w:szCs w:val="24"/>
        </w:rPr>
        <w:t xml:space="preserve"> - физиологических</w:t>
      </w:r>
      <w:proofErr w:type="gramEnd"/>
      <w:r w:rsidRPr="00116184">
        <w:rPr>
          <w:sz w:val="24"/>
          <w:szCs w:val="24"/>
        </w:rPr>
        <w:t xml:space="preserve"> возможностей детей. Время, отведённое на внеурочную деятельность (внеклассную воспитательную работу), не учитывается при определении максимально допустимой недельной нагрузки обучающихся Срок освоения АООП (вариант 2) </w:t>
      </w:r>
      <w:proofErr w:type="gramStart"/>
      <w:r w:rsidRPr="00116184">
        <w:rPr>
          <w:sz w:val="24"/>
          <w:szCs w:val="24"/>
        </w:rPr>
        <w:t>обучающимися</w:t>
      </w:r>
      <w:proofErr w:type="gramEnd"/>
      <w:r w:rsidRPr="00116184">
        <w:rPr>
          <w:sz w:val="24"/>
          <w:szCs w:val="24"/>
        </w:rPr>
        <w:t xml:space="preserve"> с умственной отсталостью составляет 9 лет.</w:t>
      </w:r>
    </w:p>
    <w:p w:rsidR="00D81F2D" w:rsidRPr="00B446AB" w:rsidRDefault="00B5466C" w:rsidP="00B446AB">
      <w:pPr>
        <w:pStyle w:val="1"/>
        <w:shd w:val="clear" w:color="auto" w:fill="auto"/>
        <w:spacing w:after="180"/>
        <w:ind w:left="20" w:firstLine="480"/>
        <w:jc w:val="both"/>
        <w:rPr>
          <w:sz w:val="24"/>
          <w:szCs w:val="24"/>
        </w:rPr>
      </w:pPr>
      <w:r w:rsidRPr="00116184">
        <w:rPr>
          <w:sz w:val="24"/>
          <w:szCs w:val="24"/>
        </w:rPr>
        <w:t xml:space="preserve">Продолжительность учебной недели в течение всех лет обучения - 5 дней. Обучение проходит в одну смену. Продолжительность учебного года составляет 33 недели. Продолжительность каникул в течение учебного года составляет не менее 30 календарных </w:t>
      </w:r>
      <w:r w:rsidR="00B446AB">
        <w:rPr>
          <w:sz w:val="24"/>
          <w:szCs w:val="24"/>
        </w:rPr>
        <w:t>дней, летом - не менее 8 недель.</w:t>
      </w:r>
    </w:p>
    <w:sectPr w:rsidR="00D81F2D" w:rsidRPr="00B446AB" w:rsidSect="00B50DD7">
      <w:type w:val="continuous"/>
      <w:pgSz w:w="8390" w:h="11905"/>
      <w:pgMar w:top="783" w:right="828" w:bottom="1009" w:left="5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AA" w:rsidRDefault="00916EAA">
      <w:r>
        <w:separator/>
      </w:r>
    </w:p>
  </w:endnote>
  <w:endnote w:type="continuationSeparator" w:id="0">
    <w:p w:rsidR="00916EAA" w:rsidRDefault="0091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AA" w:rsidRDefault="00916EAA"/>
  </w:footnote>
  <w:footnote w:type="continuationSeparator" w:id="0">
    <w:p w:rsidR="00916EAA" w:rsidRDefault="00916E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9D5"/>
    <w:multiLevelType w:val="multilevel"/>
    <w:tmpl w:val="6EECCE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44563"/>
    <w:multiLevelType w:val="multilevel"/>
    <w:tmpl w:val="782234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3246C"/>
    <w:multiLevelType w:val="multilevel"/>
    <w:tmpl w:val="066CD8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60282A"/>
    <w:multiLevelType w:val="multilevel"/>
    <w:tmpl w:val="044E8D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B6E1F"/>
    <w:multiLevelType w:val="multilevel"/>
    <w:tmpl w:val="DBE6A2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184BFA"/>
    <w:multiLevelType w:val="multilevel"/>
    <w:tmpl w:val="1A101F2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6CFA"/>
    <w:rsid w:val="00067A3A"/>
    <w:rsid w:val="000A5ACB"/>
    <w:rsid w:val="00116184"/>
    <w:rsid w:val="001A2ABB"/>
    <w:rsid w:val="002617A8"/>
    <w:rsid w:val="002F2791"/>
    <w:rsid w:val="003232AA"/>
    <w:rsid w:val="003D564B"/>
    <w:rsid w:val="00423418"/>
    <w:rsid w:val="004425FA"/>
    <w:rsid w:val="00456CFA"/>
    <w:rsid w:val="0048282A"/>
    <w:rsid w:val="00493A5A"/>
    <w:rsid w:val="0056581B"/>
    <w:rsid w:val="00572272"/>
    <w:rsid w:val="005E50A9"/>
    <w:rsid w:val="00615CD4"/>
    <w:rsid w:val="006B1961"/>
    <w:rsid w:val="006B3168"/>
    <w:rsid w:val="00724480"/>
    <w:rsid w:val="007557E5"/>
    <w:rsid w:val="0086117D"/>
    <w:rsid w:val="0087122E"/>
    <w:rsid w:val="008C5017"/>
    <w:rsid w:val="00916EAA"/>
    <w:rsid w:val="0092023C"/>
    <w:rsid w:val="00971D7A"/>
    <w:rsid w:val="00A30C99"/>
    <w:rsid w:val="00A319A5"/>
    <w:rsid w:val="00AA3C81"/>
    <w:rsid w:val="00AB35DC"/>
    <w:rsid w:val="00AF2625"/>
    <w:rsid w:val="00B446AB"/>
    <w:rsid w:val="00B50DD7"/>
    <w:rsid w:val="00B5466C"/>
    <w:rsid w:val="00B61368"/>
    <w:rsid w:val="00B72ABB"/>
    <w:rsid w:val="00BC58A7"/>
    <w:rsid w:val="00BE49BC"/>
    <w:rsid w:val="00C0499B"/>
    <w:rsid w:val="00C45C63"/>
    <w:rsid w:val="00C54604"/>
    <w:rsid w:val="00C82336"/>
    <w:rsid w:val="00CC0AEA"/>
    <w:rsid w:val="00CE5332"/>
    <w:rsid w:val="00D81F2D"/>
    <w:rsid w:val="00DA2968"/>
    <w:rsid w:val="00E0024B"/>
    <w:rsid w:val="00E17053"/>
    <w:rsid w:val="00E3211D"/>
    <w:rsid w:val="00E4302D"/>
    <w:rsid w:val="00E62BF9"/>
    <w:rsid w:val="00EF75A4"/>
    <w:rsid w:val="00F03072"/>
    <w:rsid w:val="00F40205"/>
    <w:rsid w:val="00F8104D"/>
    <w:rsid w:val="00FA0990"/>
    <w:rsid w:val="00FC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1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117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861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Полужирный"/>
    <w:basedOn w:val="4"/>
    <w:rsid w:val="00861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Подпись к таблице_"/>
    <w:basedOn w:val="a0"/>
    <w:link w:val="a7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86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"/>
    <w:basedOn w:val="a4"/>
    <w:rsid w:val="00861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Основной текст + Полужирный"/>
    <w:basedOn w:val="a4"/>
    <w:rsid w:val="00861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rsid w:val="0086117D"/>
    <w:pPr>
      <w:shd w:val="clear" w:color="auto" w:fill="FFFFFF"/>
      <w:spacing w:line="219" w:lineRule="exact"/>
      <w:ind w:hanging="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86117D"/>
    <w:pPr>
      <w:shd w:val="clear" w:color="auto" w:fill="FFFFFF"/>
      <w:spacing w:before="300" w:line="223" w:lineRule="exac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86117D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86117D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rsid w:val="008611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8611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86117D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75pt">
    <w:name w:val="Колонтитул + 7;5 pt"/>
    <w:basedOn w:val="a0"/>
    <w:rsid w:val="0011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42">
    <w:name w:val="Основной текст4"/>
    <w:basedOn w:val="a"/>
    <w:rsid w:val="0011618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No Spacing"/>
    <w:qFormat/>
    <w:rsid w:val="00E17053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19" w:lineRule="exact"/>
      <w:ind w:hanging="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223" w:lineRule="exac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18FEC-554F-41D5-86E3-8720E11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Елисеевы</dc:creator>
  <cp:lastModifiedBy>Д/д</cp:lastModifiedBy>
  <cp:revision>21</cp:revision>
  <dcterms:created xsi:type="dcterms:W3CDTF">2018-08-30T17:28:00Z</dcterms:created>
  <dcterms:modified xsi:type="dcterms:W3CDTF">2018-09-10T04:34:00Z</dcterms:modified>
</cp:coreProperties>
</file>